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80" w:lineRule="exact"/>
        <w:jc w:val="both"/>
        <w:textAlignment w:val="auto"/>
        <w:outlineLvl w:val="2"/>
        <w:rPr>
          <w:rFonts w:hint="eastAsia" w:ascii="黑体" w:hAnsi="黑体" w:eastAsia="黑体" w:cs="黑体"/>
          <w:color w:val="auto"/>
          <w:sz w:val="32"/>
          <w:szCs w:val="32"/>
          <w:u w:val="none"/>
          <w:shd w:val="clear" w:color="auto" w:fill="FFFFFF"/>
          <w:lang w:eastAsia="zh-CN"/>
        </w:rPr>
      </w:pPr>
      <w:r>
        <w:rPr>
          <w:rFonts w:hint="eastAsia" w:ascii="黑体" w:hAnsi="黑体" w:eastAsia="黑体" w:cs="黑体"/>
          <w:color w:val="auto"/>
          <w:sz w:val="32"/>
          <w:szCs w:val="32"/>
          <w:u w:val="none"/>
          <w:shd w:val="clear" w:color="auto" w:fill="FFFFFF"/>
          <w:lang w:eastAsia="zh-CN"/>
        </w:rPr>
        <w:t>附件</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80" w:lineRule="exact"/>
        <w:jc w:val="center"/>
        <w:textAlignment w:val="auto"/>
        <w:outlineLvl w:val="2"/>
        <w:rPr>
          <w:rFonts w:hint="default" w:ascii="Times New Roman" w:hAnsi="Times New Roman" w:eastAsia="方正小标宋简体" w:cs="Times New Roman"/>
          <w:color w:val="auto"/>
          <w:sz w:val="44"/>
          <w:szCs w:val="28"/>
          <w:u w:val="none"/>
          <w:shd w:val="clear" w:color="auto" w:fill="FFFFFF"/>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80" w:lineRule="exact"/>
        <w:jc w:val="center"/>
        <w:textAlignment w:val="auto"/>
        <w:outlineLvl w:val="2"/>
        <w:rPr>
          <w:rFonts w:hint="default" w:ascii="Times New Roman" w:hAnsi="Times New Roman" w:eastAsia="方正小标宋简体" w:cs="Times New Roman"/>
          <w:color w:val="auto"/>
          <w:sz w:val="44"/>
          <w:szCs w:val="28"/>
          <w:u w:val="none"/>
          <w:shd w:val="clear" w:color="auto" w:fill="FFFFFF"/>
          <w:lang w:eastAsia="zh-CN"/>
        </w:rPr>
      </w:pPr>
      <w:bookmarkStart w:id="0" w:name="_GoBack"/>
      <w:bookmarkEnd w:id="0"/>
      <w:r>
        <w:rPr>
          <w:rFonts w:hint="default" w:ascii="Times New Roman" w:hAnsi="Times New Roman" w:eastAsia="方正小标宋简体" w:cs="Times New Roman"/>
          <w:color w:val="auto"/>
          <w:sz w:val="44"/>
          <w:szCs w:val="28"/>
          <w:u w:val="none"/>
          <w:shd w:val="clear" w:color="auto" w:fill="FFFFFF"/>
        </w:rPr>
        <w:t>天津市科技成果转化尽职免责工作指引</w:t>
      </w:r>
      <w:r>
        <w:rPr>
          <w:rFonts w:hint="default" w:ascii="Times New Roman" w:hAnsi="Times New Roman" w:eastAsia="方正小标宋简体" w:cs="Times New Roman"/>
          <w:color w:val="auto"/>
          <w:sz w:val="44"/>
          <w:szCs w:val="28"/>
          <w:u w:val="none"/>
          <w:shd w:val="clear" w:color="auto" w:fill="FFFFFF"/>
          <w:lang w:eastAsia="zh-CN"/>
        </w:rPr>
        <w:t>（试行）</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80" w:lineRule="exact"/>
        <w:jc w:val="center"/>
        <w:textAlignment w:val="auto"/>
        <w:outlineLvl w:val="2"/>
        <w:rPr>
          <w:rFonts w:hint="default" w:ascii="Times New Roman" w:hAnsi="Times New Roman" w:eastAsia="楷体_GB2312" w:cs="Times New Roman"/>
          <w:color w:val="auto"/>
          <w:sz w:val="32"/>
          <w:szCs w:val="32"/>
          <w:u w:val="none"/>
          <w:shd w:val="clear" w:color="auto" w:fill="FFFFFF"/>
          <w:lang w:eastAsia="zh-CN"/>
        </w:rPr>
      </w:pPr>
      <w:r>
        <w:rPr>
          <w:rFonts w:hint="default" w:ascii="Times New Roman" w:hAnsi="Times New Roman" w:eastAsia="楷体_GB2312" w:cs="Times New Roman"/>
          <w:color w:val="auto"/>
          <w:sz w:val="32"/>
          <w:szCs w:val="32"/>
          <w:u w:val="none"/>
          <w:shd w:val="clear" w:color="auto" w:fill="FFFFFF"/>
          <w:lang w:eastAsia="zh-CN"/>
        </w:rPr>
        <w:t>（征求意见稿）</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2" w:firstLineChars="200"/>
        <w:textAlignment w:val="auto"/>
        <w:outlineLvl w:val="0"/>
        <w:rPr>
          <w:rFonts w:hint="default" w:ascii="Times New Roman" w:hAnsi="Times New Roman" w:eastAsia="楷体_GB2312" w:cs="Times New Roman"/>
          <w:b w:val="0"/>
          <w:bCs w:val="0"/>
          <w:color w:val="auto"/>
          <w:sz w:val="32"/>
          <w:szCs w:val="32"/>
          <w:u w:val="none"/>
          <w:shd w:val="clear" w:color="auto" w:fill="FFFFFF"/>
          <w:lang w:val="en-US"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shd w:val="clear" w:color="auto" w:fill="FFFFFF"/>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第一条（目的和依据） </w:t>
      </w:r>
      <w:r>
        <w:rPr>
          <w:rFonts w:hint="default" w:ascii="Times New Roman" w:hAnsi="Times New Roman" w:eastAsia="仿宋_GB2312" w:cs="Times New Roman"/>
          <w:color w:val="auto"/>
          <w:sz w:val="32"/>
          <w:szCs w:val="32"/>
          <w:u w:val="none"/>
          <w:shd w:val="clear" w:color="auto" w:fill="FFFFFF"/>
        </w:rPr>
        <w:t>为调动和保护</w:t>
      </w:r>
      <w:r>
        <w:rPr>
          <w:rFonts w:hint="default" w:ascii="Times New Roman" w:hAnsi="Times New Roman" w:eastAsia="仿宋_GB2312" w:cs="Times New Roman"/>
          <w:color w:val="auto"/>
          <w:sz w:val="32"/>
          <w:szCs w:val="32"/>
          <w:u w:val="none"/>
          <w:shd w:val="clear" w:color="auto" w:fill="FFFFFF"/>
          <w:lang w:eastAsia="zh-CN"/>
        </w:rPr>
        <w:t>科研事业单位</w:t>
      </w:r>
      <w:r>
        <w:rPr>
          <w:rFonts w:hint="default" w:ascii="Times New Roman" w:hAnsi="Times New Roman" w:eastAsia="仿宋_GB2312" w:cs="Times New Roman"/>
          <w:color w:val="auto"/>
          <w:sz w:val="32"/>
          <w:szCs w:val="32"/>
          <w:u w:val="none"/>
          <w:shd w:val="clear" w:color="auto" w:fill="FFFFFF"/>
        </w:rPr>
        <w:t>科技成果转化积极性、主动性、创造性，进一步规范尽职免责的程序和要求，</w:t>
      </w:r>
      <w:r>
        <w:rPr>
          <w:rFonts w:hint="default" w:ascii="Times New Roman" w:hAnsi="Times New Roman" w:eastAsia="仿宋_GB2312" w:cs="Times New Roman"/>
          <w:color w:val="auto"/>
          <w:sz w:val="32"/>
          <w:szCs w:val="32"/>
          <w:u w:val="none"/>
          <w:shd w:val="clear" w:color="auto" w:fill="FFFFFF"/>
          <w:lang w:val="en-US" w:eastAsia="zh-CN"/>
        </w:rPr>
        <w:t>营造</w:t>
      </w:r>
      <w:r>
        <w:rPr>
          <w:rFonts w:hint="default" w:ascii="Times New Roman" w:hAnsi="Times New Roman" w:eastAsia="仿宋_GB2312" w:cs="Times New Roman"/>
          <w:color w:val="auto"/>
          <w:sz w:val="32"/>
          <w:szCs w:val="32"/>
          <w:u w:val="none"/>
          <w:shd w:val="clear" w:color="auto" w:fill="FFFFFF"/>
        </w:rPr>
        <w:t>支持改革、鼓励创新、宽容失误、敢于担当</w:t>
      </w:r>
      <w:r>
        <w:rPr>
          <w:rFonts w:hint="default" w:ascii="Times New Roman" w:hAnsi="Times New Roman" w:eastAsia="仿宋_GB2312" w:cs="Times New Roman"/>
          <w:color w:val="auto"/>
          <w:sz w:val="32"/>
          <w:szCs w:val="32"/>
          <w:u w:val="none"/>
          <w:shd w:val="clear" w:color="auto" w:fill="FFFFFF"/>
          <w:lang w:val="en-US" w:eastAsia="zh-CN"/>
        </w:rPr>
        <w:t>的良好氛围</w:t>
      </w:r>
      <w:r>
        <w:rPr>
          <w:rFonts w:hint="default" w:ascii="Times New Roman" w:hAnsi="Times New Roman" w:eastAsia="仿宋_GB2312" w:cs="Times New Roman"/>
          <w:color w:val="auto"/>
          <w:sz w:val="32"/>
          <w:szCs w:val="32"/>
          <w:u w:val="none"/>
          <w:shd w:val="clear" w:color="auto" w:fill="FFFFFF"/>
        </w:rPr>
        <w:t>，根据</w:t>
      </w:r>
      <w:r>
        <w:rPr>
          <w:rFonts w:hint="default" w:ascii="Times New Roman" w:hAnsi="Times New Roman" w:eastAsia="仿宋_GB2312" w:cs="Times New Roman"/>
          <w:color w:val="auto"/>
          <w:sz w:val="32"/>
          <w:szCs w:val="32"/>
          <w:u w:val="none"/>
          <w:shd w:val="clear" w:color="auto" w:fill="FFFFFF"/>
          <w:lang w:eastAsia="zh-CN"/>
        </w:rPr>
        <w:t>《中华人民共和国促进科技成果转化法》《</w:t>
      </w:r>
      <w:r>
        <w:rPr>
          <w:rFonts w:hint="default" w:ascii="Times New Roman" w:hAnsi="Times New Roman" w:eastAsia="仿宋_GB2312" w:cs="Times New Roman"/>
          <w:color w:val="auto"/>
          <w:sz w:val="32"/>
          <w:szCs w:val="32"/>
          <w:u w:val="none"/>
          <w:shd w:val="clear" w:color="auto" w:fill="FFFFFF"/>
          <w:lang w:val="en-US" w:eastAsia="zh-CN"/>
        </w:rPr>
        <w:t>天津市促进科技成果转化条例</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shd w:val="clear" w:color="auto" w:fill="FFFFFF"/>
        </w:rPr>
        <w:t>《关于进一步推动科技成果转化创新改革的若干</w:t>
      </w:r>
      <w:r>
        <w:rPr>
          <w:rFonts w:hint="default" w:ascii="Times New Roman" w:hAnsi="Times New Roman" w:eastAsia="仿宋_GB2312" w:cs="Times New Roman"/>
          <w:color w:val="auto"/>
          <w:sz w:val="32"/>
          <w:szCs w:val="32"/>
          <w:u w:val="none"/>
        </w:rPr>
        <w:t>措施》</w:t>
      </w:r>
      <w:r>
        <w:rPr>
          <w:rFonts w:hint="default" w:ascii="Times New Roman" w:hAnsi="Times New Roman" w:eastAsia="仿宋_GB2312" w:cs="Times New Roman"/>
          <w:color w:val="auto"/>
          <w:sz w:val="32"/>
          <w:szCs w:val="32"/>
          <w:u w:val="none"/>
          <w:shd w:val="clear" w:color="auto" w:fill="FFFFFF"/>
        </w:rPr>
        <w:t>等文件精神，结合</w:t>
      </w:r>
      <w:r>
        <w:rPr>
          <w:rFonts w:hint="default" w:ascii="Times New Roman" w:hAnsi="Times New Roman" w:eastAsia="仿宋_GB2312" w:cs="Times New Roman"/>
          <w:color w:val="auto"/>
          <w:sz w:val="32"/>
          <w:szCs w:val="32"/>
          <w:u w:val="none"/>
          <w:shd w:val="clear" w:color="auto" w:fill="FFFFFF"/>
          <w:lang w:eastAsia="zh-CN"/>
        </w:rPr>
        <w:t>工作</w:t>
      </w:r>
      <w:r>
        <w:rPr>
          <w:rFonts w:hint="default" w:ascii="Times New Roman" w:hAnsi="Times New Roman" w:eastAsia="仿宋_GB2312" w:cs="Times New Roman"/>
          <w:color w:val="auto"/>
          <w:sz w:val="32"/>
          <w:szCs w:val="32"/>
          <w:u w:val="none"/>
          <w:shd w:val="clear" w:color="auto" w:fill="FFFFFF"/>
        </w:rPr>
        <w:t>实际，制定本指引。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FF0000"/>
          <w:sz w:val="32"/>
          <w:szCs w:val="32"/>
          <w:u w:val="none"/>
          <w:lang w:val="en" w:eastAsia="zh-CN"/>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第二条（适用范围） </w:t>
      </w:r>
      <w:r>
        <w:rPr>
          <w:rFonts w:hint="default" w:ascii="Times New Roman" w:hAnsi="Times New Roman" w:eastAsia="仿宋_GB2312" w:cs="Times New Roman"/>
          <w:color w:val="auto"/>
          <w:sz w:val="32"/>
          <w:szCs w:val="32"/>
          <w:u w:val="none"/>
        </w:rPr>
        <w:t>本指引适用</w:t>
      </w:r>
      <w:r>
        <w:rPr>
          <w:rFonts w:hint="default" w:ascii="Times New Roman" w:hAnsi="Times New Roman" w:eastAsia="仿宋_GB2312" w:cs="Times New Roman"/>
          <w:color w:val="auto"/>
          <w:sz w:val="32"/>
          <w:szCs w:val="32"/>
          <w:u w:val="none"/>
          <w:lang w:val="en-US" w:eastAsia="zh-CN"/>
        </w:rPr>
        <w:t>范围为</w:t>
      </w:r>
      <w:r>
        <w:rPr>
          <w:rFonts w:hint="default" w:ascii="Times New Roman" w:hAnsi="Times New Roman" w:eastAsia="仿宋_GB2312" w:cs="Times New Roman"/>
          <w:color w:val="auto"/>
          <w:sz w:val="32"/>
          <w:szCs w:val="32"/>
          <w:u w:val="none"/>
        </w:rPr>
        <w:t>利用财政资金设立的</w:t>
      </w:r>
      <w:r>
        <w:rPr>
          <w:rFonts w:hint="default" w:ascii="Times New Roman" w:hAnsi="Times New Roman" w:eastAsia="仿宋_GB2312" w:cs="Times New Roman"/>
          <w:color w:val="auto"/>
          <w:sz w:val="32"/>
          <w:szCs w:val="32"/>
          <w:u w:val="none"/>
          <w:lang w:val="en-US" w:eastAsia="zh-CN"/>
        </w:rPr>
        <w:t>市属</w:t>
      </w:r>
      <w:r>
        <w:rPr>
          <w:rFonts w:hint="default" w:ascii="Times New Roman" w:hAnsi="Times New Roman" w:eastAsia="仿宋_GB2312" w:cs="Times New Roman"/>
          <w:color w:val="auto"/>
          <w:sz w:val="32"/>
          <w:szCs w:val="32"/>
          <w:u w:val="none"/>
        </w:rPr>
        <w:t>高校、</w:t>
      </w:r>
      <w:r>
        <w:rPr>
          <w:rFonts w:hint="default" w:ascii="Times New Roman" w:hAnsi="Times New Roman" w:eastAsia="仿宋_GB2312" w:cs="Times New Roman"/>
          <w:color w:val="auto"/>
          <w:sz w:val="32"/>
          <w:szCs w:val="32"/>
          <w:u w:val="none"/>
          <w:lang w:val="en-US" w:eastAsia="zh-CN"/>
        </w:rPr>
        <w:t>市属</w:t>
      </w:r>
      <w:r>
        <w:rPr>
          <w:rFonts w:hint="default" w:ascii="Times New Roman" w:hAnsi="Times New Roman" w:eastAsia="仿宋_GB2312" w:cs="Times New Roman"/>
          <w:color w:val="auto"/>
          <w:sz w:val="32"/>
          <w:szCs w:val="32"/>
          <w:u w:val="none"/>
        </w:rPr>
        <w:t>科研院所和</w:t>
      </w:r>
      <w:r>
        <w:rPr>
          <w:rFonts w:hint="default" w:ascii="Times New Roman" w:hAnsi="Times New Roman" w:eastAsia="仿宋_GB2312" w:cs="Times New Roman"/>
          <w:color w:val="auto"/>
          <w:sz w:val="32"/>
          <w:szCs w:val="32"/>
          <w:u w:val="none"/>
          <w:lang w:val="en-US" w:eastAsia="zh-CN"/>
        </w:rPr>
        <w:t>市属</w:t>
      </w:r>
      <w:r>
        <w:rPr>
          <w:rFonts w:hint="default" w:ascii="Times New Roman" w:hAnsi="Times New Roman" w:eastAsia="仿宋_GB2312" w:cs="Times New Roman"/>
          <w:color w:val="auto"/>
          <w:sz w:val="32"/>
          <w:szCs w:val="32"/>
          <w:u w:val="none"/>
        </w:rPr>
        <w:t>医疗卫生机构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以下统称科研事业单位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。其他在津高校、科研院所、医疗卫生机构等科研事业单位可参照执行。</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第三条（遵循原则） </w:t>
      </w:r>
      <w:r>
        <w:rPr>
          <w:rFonts w:hint="default" w:ascii="Times New Roman" w:hAnsi="Times New Roman" w:eastAsia="仿宋_GB2312" w:cs="Times New Roman"/>
          <w:color w:val="auto"/>
          <w:sz w:val="32"/>
          <w:szCs w:val="32"/>
          <w:u w:val="none"/>
          <w:lang w:val="en-US" w:eastAsia="zh-CN"/>
        </w:rPr>
        <w:t>树立科技成果只有转化才能真正实现创新价值、不转化是最大损失的理念，落实“三个区分开来”要求，把因缺乏经验先行先试出现的失误与明知故犯行为区分开来，把尚无明确规定的探索性行为与明令禁止的有规不依行为区分开来，把为推动改革的无意过失与谋取私利的故意行为区分开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第四条（健全制度） </w:t>
      </w:r>
      <w:r>
        <w:rPr>
          <w:rFonts w:hint="default" w:ascii="Times New Roman" w:hAnsi="Times New Roman" w:eastAsia="仿宋_GB2312" w:cs="Times New Roman"/>
          <w:color w:val="auto"/>
          <w:sz w:val="32"/>
          <w:szCs w:val="32"/>
          <w:u w:val="none"/>
          <w:lang w:val="en-US" w:eastAsia="zh-CN"/>
        </w:rPr>
        <w:t>科研事业单位应当建立完善职务科技成果转化内部管理制度，制定决策程序和内控机制，做到履职尽责有章可依。</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第五条（合规转化） </w:t>
      </w:r>
      <w:r>
        <w:rPr>
          <w:rFonts w:hint="default" w:ascii="Times New Roman" w:hAnsi="Times New Roman" w:eastAsia="仿宋_GB2312" w:cs="Times New Roman"/>
          <w:color w:val="auto"/>
          <w:sz w:val="32"/>
          <w:szCs w:val="32"/>
          <w:u w:val="none"/>
          <w:lang w:val="en-US" w:eastAsia="zh-CN"/>
        </w:rPr>
        <w:t>为支持科研事业单位积极开展科技成果转化，根据工作实践，进一步明确有关重点情形的政策界限。</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（一）公益一类事业单位可依法依规开展技术转让、技术许可、技术开发、技术咨询、技术服务等科技成果转化活动并获取成果转化收入，不视为经营性收入。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shd w:val="clear" w:color="auto" w:fill="FFFFFF"/>
          <w:lang w:val="en-US" w:eastAsia="zh-CN"/>
        </w:rPr>
        <w:t>（二）</w:t>
      </w:r>
      <w:r>
        <w:rPr>
          <w:rFonts w:hint="default" w:ascii="Times New Roman" w:hAnsi="Times New Roman" w:eastAsia="仿宋_GB2312" w:cs="Times New Roman"/>
          <w:color w:val="auto"/>
          <w:sz w:val="32"/>
          <w:szCs w:val="32"/>
          <w:u w:val="none"/>
          <w:lang w:val="en-US" w:eastAsia="zh-CN"/>
        </w:rPr>
        <w:t>科研事业单位转化职务科技成果所获得的收入全部留归本单位；依法依规对完成、转化职务科技成果做出重要贡献的人员进行现金奖励，不视为违规发放津贴补贴。</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（三）科研事业单位横向科研项目结余经费视为科技成果转化收入，可以依法依规奖励给完成、转化职务科技成果做出重要贡献的人员，不视为违规发放津贴补贴。</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（四）科研事业单位担任领导职务的科技人员（不包括具有独立法人资格科研事业单位的正职领导），可依法依规获得科技成果转化股权激励，股权激励不视为经商办企业。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shd w:val="clear" w:color="auto" w:fill="FFFFFF"/>
          <w:lang w:val="en-US" w:eastAsia="zh-CN"/>
        </w:rPr>
        <w:t>第六条</w:t>
      </w:r>
      <w:r>
        <w:rPr>
          <w:rFonts w:hint="default" w:ascii="Times New Roman" w:hAnsi="Times New Roman" w:eastAsia="楷体_GB2312" w:cs="Times New Roman"/>
          <w:b w:val="0"/>
          <w:bCs w:val="0"/>
          <w:color w:val="auto"/>
          <w:kern w:val="0"/>
          <w:sz w:val="32"/>
          <w:szCs w:val="32"/>
          <w:u w:val="none"/>
          <w:shd w:val="clear" w:color="auto" w:fill="FFFFFF"/>
          <w:lang w:val="en-US" w:eastAsia="zh-CN" w:bidi="ar-SA"/>
        </w:rPr>
        <w:t>（领导人员和管理人员免责情形）</w:t>
      </w:r>
      <w:r>
        <w:rPr>
          <w:rFonts w:hint="default" w:ascii="Times New Roman" w:hAnsi="Times New Roman" w:eastAsia="仿宋_GB2312" w:cs="Times New Roman"/>
          <w:color w:val="auto"/>
          <w:sz w:val="32"/>
          <w:szCs w:val="32"/>
          <w:u w:val="none"/>
          <w:lang w:val="en-US" w:eastAsia="zh-CN"/>
        </w:rPr>
        <w:t>科研事业单位领导人员和管理人员根据法律法规和本单位规章制度开展科技成果转化活动，没有牟取非法利益前提下，下列</w:t>
      </w:r>
      <w:r>
        <w:rPr>
          <w:rFonts w:hint="default" w:ascii="Times New Roman" w:hAnsi="Times New Roman" w:eastAsia="仿宋_GB2312" w:cs="Times New Roman"/>
          <w:strike w:val="0"/>
          <w:dstrike w:val="0"/>
          <w:color w:val="auto"/>
          <w:kern w:val="0"/>
          <w:sz w:val="32"/>
          <w:szCs w:val="32"/>
          <w:u w:val="none"/>
          <w:lang w:val="en-US" w:eastAsia="zh-CN" w:bidi="ar-SA"/>
        </w:rPr>
        <w:t>情形不追究其相关责任。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shd w:val="clear" w:color="auto" w:fill="FFFFFF"/>
          <w:lang w:val="en-US" w:eastAsia="zh-CN" w:bidi="ar-SA"/>
        </w:rPr>
        <w:t>（一）</w:t>
      </w:r>
      <w:r>
        <w:rPr>
          <w:rFonts w:hint="default" w:ascii="Times New Roman" w:hAnsi="Times New Roman" w:cs="Times New Roman"/>
          <w:strike w:val="0"/>
          <w:color w:val="auto"/>
          <w:kern w:val="0"/>
          <w:sz w:val="32"/>
          <w:szCs w:val="32"/>
          <w:u w:val="none"/>
          <w:lang w:val="en-US" w:eastAsia="zh-CN" w:bidi="ar-SA"/>
        </w:rPr>
        <w:t>对科研人员披露的职务科技成果依规</w:t>
      </w:r>
      <w:r>
        <w:rPr>
          <w:rFonts w:hint="default" w:ascii="Times New Roman" w:hAnsi="Times New Roman" w:eastAsia="仿宋_GB2312" w:cs="Times New Roman"/>
          <w:strike w:val="0"/>
          <w:color w:val="auto"/>
          <w:kern w:val="0"/>
          <w:sz w:val="32"/>
          <w:szCs w:val="32"/>
          <w:u w:val="none"/>
          <w:lang w:val="en-US" w:eastAsia="zh-CN" w:bidi="ar-SA"/>
        </w:rPr>
        <w:t>审核</w:t>
      </w:r>
      <w:r>
        <w:rPr>
          <w:rFonts w:hint="default" w:ascii="Times New Roman" w:hAnsi="Times New Roman" w:cs="Times New Roman"/>
          <w:strike w:val="0"/>
          <w:color w:val="auto"/>
          <w:kern w:val="0"/>
          <w:sz w:val="32"/>
          <w:szCs w:val="32"/>
          <w:u w:val="none"/>
          <w:lang w:val="en-US" w:eastAsia="zh-CN" w:bidi="ar-SA"/>
        </w:rPr>
        <w:t>后</w:t>
      </w:r>
      <w:r>
        <w:rPr>
          <w:rFonts w:hint="default" w:ascii="Times New Roman" w:hAnsi="Times New Roman" w:eastAsia="仿宋_GB2312" w:cs="Times New Roman"/>
          <w:strike w:val="0"/>
          <w:color w:val="auto"/>
          <w:kern w:val="0"/>
          <w:sz w:val="32"/>
          <w:szCs w:val="32"/>
          <w:u w:val="none"/>
          <w:lang w:val="en-US" w:eastAsia="zh-CN" w:bidi="ar-SA"/>
        </w:rPr>
        <w:t>，</w:t>
      </w:r>
      <w:r>
        <w:rPr>
          <w:rFonts w:hint="default" w:ascii="Times New Roman" w:hAnsi="Times New Roman" w:eastAsia="仿宋_GB2312" w:cs="Times New Roman"/>
          <w:strike w:val="0"/>
          <w:dstrike w:val="0"/>
          <w:color w:val="auto"/>
          <w:kern w:val="0"/>
          <w:sz w:val="32"/>
          <w:szCs w:val="32"/>
          <w:u w:val="none"/>
          <w:lang w:val="en-US" w:eastAsia="zh-CN" w:bidi="ar-SA"/>
        </w:rPr>
        <w:t>认为不应以单位名义申请、登记知识产权，据此</w:t>
      </w:r>
      <w:r>
        <w:rPr>
          <w:rFonts w:hint="default" w:ascii="Times New Roman" w:hAnsi="Times New Roman" w:eastAsia="仿宋_GB2312" w:cs="Times New Roman"/>
          <w:color w:val="auto"/>
          <w:kern w:val="0"/>
          <w:sz w:val="32"/>
          <w:szCs w:val="32"/>
          <w:u w:val="none"/>
          <w:lang w:val="en-US" w:eastAsia="zh-CN" w:bidi="ar-SA"/>
        </w:rPr>
        <w:t>放弃申请、登记知识产权导致单位利益受损的。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cs="Times New Roman"/>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shd w:val="clear" w:color="auto" w:fill="FFFFFF"/>
          <w:lang w:val="en-US" w:eastAsia="zh-CN" w:bidi="ar-SA"/>
        </w:rPr>
        <w:t>（二）</w:t>
      </w:r>
      <w:r>
        <w:rPr>
          <w:rFonts w:hint="default" w:ascii="Times New Roman" w:hAnsi="Times New Roman" w:cs="Times New Roman"/>
          <w:color w:val="auto"/>
          <w:kern w:val="0"/>
          <w:sz w:val="32"/>
          <w:szCs w:val="32"/>
          <w:u w:val="none"/>
          <w:lang w:val="en-US" w:eastAsia="zh-CN" w:bidi="ar-SA"/>
        </w:rPr>
        <w:t>按照规定程序通过技术交易市场挂牌交易、拍卖等方式确定价格，或者通过协议定价并在本单位公示拟交易价格，但科技成果转化后续价值产生变化的。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楷体_GB2312" w:cs="Times New Roman"/>
          <w:color w:val="auto"/>
          <w:sz w:val="32"/>
          <w:szCs w:val="32"/>
          <w:u w:val="none"/>
          <w:lang w:val="en-US" w:eastAsia="zh-CN"/>
        </w:rPr>
        <w:t>（三）</w:t>
      </w:r>
      <w:r>
        <w:rPr>
          <w:rFonts w:hint="default" w:ascii="Times New Roman" w:hAnsi="Times New Roman" w:eastAsia="仿宋_GB2312" w:cs="Times New Roman"/>
          <w:color w:val="auto"/>
          <w:kern w:val="0"/>
          <w:sz w:val="32"/>
          <w:szCs w:val="32"/>
          <w:u w:val="none"/>
          <w:lang w:val="en-US" w:eastAsia="zh-CN" w:bidi="ar-SA"/>
        </w:rPr>
        <w:t>按照规定程序将职务科技成果所有权或长期使用权赋予科研人员，因科研人员创业失败，导致单位无法收回收益的。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cs="Times New Roman"/>
          <w:color w:val="auto"/>
          <w:kern w:val="0"/>
          <w:sz w:val="32"/>
          <w:szCs w:val="32"/>
          <w:u w:val="none"/>
          <w:lang w:val="en-US" w:eastAsia="zh-CN" w:bidi="ar-SA"/>
        </w:rPr>
      </w:pPr>
      <w:r>
        <w:rPr>
          <w:rFonts w:hint="default" w:ascii="Times New Roman" w:hAnsi="Times New Roman" w:eastAsia="楷体_GB2312" w:cs="Times New Roman"/>
          <w:color w:val="auto"/>
          <w:kern w:val="0"/>
          <w:sz w:val="32"/>
          <w:szCs w:val="32"/>
          <w:u w:val="none"/>
          <w:lang w:val="en-US" w:eastAsia="zh-CN" w:bidi="ar-SA"/>
        </w:rPr>
        <w:t>（四）</w:t>
      </w:r>
      <w:r>
        <w:rPr>
          <w:rFonts w:hint="default" w:ascii="Times New Roman" w:hAnsi="Times New Roman" w:cs="Times New Roman"/>
          <w:color w:val="auto"/>
          <w:kern w:val="0"/>
          <w:sz w:val="32"/>
          <w:szCs w:val="32"/>
          <w:u w:val="none"/>
          <w:lang w:val="en-US" w:eastAsia="zh-CN" w:bidi="ar-SA"/>
        </w:rPr>
        <w:t>按照规定程序将职务科技成果转化形成的国有股权，转由所属的、具有独立法人资格的大学科技园运营公司、新型研发机构、技术转移中心、资产管理公司等主体持有，因以上主体经营不善，导致单位国有资产减损或无法收回收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cs="Times New Roman"/>
          <w:color w:val="auto"/>
          <w:kern w:val="0"/>
          <w:sz w:val="32"/>
          <w:szCs w:val="32"/>
          <w:u w:val="none"/>
          <w:lang w:val="en-US" w:eastAsia="zh-CN" w:bidi="ar-SA"/>
        </w:rPr>
      </w:pPr>
      <w:r>
        <w:rPr>
          <w:rFonts w:hint="default" w:ascii="Times New Roman" w:hAnsi="Times New Roman" w:eastAsia="楷体_GB2312" w:cs="Times New Roman"/>
          <w:strike w:val="0"/>
          <w:dstrike w:val="0"/>
          <w:color w:val="auto"/>
          <w:kern w:val="0"/>
          <w:sz w:val="32"/>
          <w:szCs w:val="32"/>
          <w:u w:val="none"/>
          <w:lang w:val="en-US" w:eastAsia="zh-CN" w:bidi="ar-SA"/>
        </w:rPr>
        <w:t>（五）</w:t>
      </w:r>
      <w:r>
        <w:rPr>
          <w:rFonts w:hint="default" w:ascii="Times New Roman" w:hAnsi="Times New Roman" w:cs="Times New Roman"/>
          <w:strike w:val="0"/>
          <w:dstrike w:val="0"/>
          <w:color w:val="auto"/>
          <w:kern w:val="0"/>
          <w:sz w:val="32"/>
          <w:szCs w:val="32"/>
          <w:u w:val="none"/>
          <w:lang w:val="en-US" w:eastAsia="zh-CN" w:bidi="ar-SA"/>
        </w:rPr>
        <w:t>按照规定程序以作价投资方式实施科技成果转化，因成果转化企业经营不善，导致单位国有资产减损或无法收回收益的</w:t>
      </w:r>
      <w:r>
        <w:rPr>
          <w:rFonts w:hint="default" w:ascii="Times New Roman" w:hAnsi="Times New Roman" w:cs="Times New Roman"/>
          <w:color w:val="auto"/>
          <w:kern w:val="0"/>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shd w:val="clear" w:color="auto" w:fill="FFFFFF"/>
          <w:lang w:val="en-US" w:eastAsia="zh-CN" w:bidi="ar-SA"/>
        </w:rPr>
        <w:t>（六）</w:t>
      </w:r>
      <w:r>
        <w:rPr>
          <w:rFonts w:hint="default" w:ascii="Times New Roman" w:hAnsi="Times New Roman" w:cs="Times New Roman"/>
          <w:b w:val="0"/>
          <w:bCs w:val="0"/>
          <w:color w:val="auto"/>
          <w:kern w:val="0"/>
          <w:sz w:val="32"/>
          <w:szCs w:val="32"/>
          <w:u w:val="none"/>
          <w:lang w:val="en-US" w:eastAsia="zh-CN" w:bidi="ar-SA"/>
        </w:rPr>
        <w:t>已履行关联交易相关规定程序、合理注意义务和监督管理职责，</w:t>
      </w:r>
      <w:r>
        <w:rPr>
          <w:rFonts w:hint="default" w:ascii="Times New Roman" w:hAnsi="Times New Roman" w:cs="Times New Roman"/>
          <w:strike w:val="0"/>
          <w:dstrike w:val="0"/>
          <w:color w:val="auto"/>
          <w:kern w:val="0"/>
          <w:sz w:val="32"/>
          <w:szCs w:val="32"/>
          <w:u w:val="none"/>
          <w:lang w:val="en-US" w:eastAsia="zh-CN" w:bidi="ar-SA"/>
        </w:rPr>
        <w:t>但仍</w:t>
      </w:r>
      <w:r>
        <w:rPr>
          <w:rFonts w:hint="default" w:ascii="Times New Roman" w:hAnsi="Times New Roman" w:cs="Times New Roman"/>
          <w:b w:val="0"/>
          <w:bCs w:val="0"/>
          <w:color w:val="auto"/>
          <w:kern w:val="0"/>
          <w:sz w:val="32"/>
          <w:szCs w:val="32"/>
          <w:u w:val="none"/>
          <w:lang w:val="en-US" w:eastAsia="zh-CN" w:bidi="ar-SA"/>
        </w:rPr>
        <w:t>因科研人员在成果转化中存在关联交易导致单位利益受损的</w:t>
      </w:r>
      <w:r>
        <w:rPr>
          <w:rFonts w:hint="default" w:ascii="Times New Roman" w:hAnsi="Times New Roman" w:eastAsia="仿宋_GB2312" w:cs="Times New Roman"/>
          <w:b w:val="0"/>
          <w:bCs w:val="0"/>
          <w:color w:val="auto"/>
          <w:kern w:val="0"/>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cs="Times New Roman"/>
          <w:b w:val="0"/>
          <w:bCs w:val="0"/>
          <w:strike w:val="0"/>
          <w:dstrike w:val="0"/>
          <w:color w:val="auto"/>
          <w:kern w:val="0"/>
          <w:sz w:val="32"/>
          <w:szCs w:val="32"/>
          <w:u w:val="none"/>
          <w:lang w:val="en-US" w:eastAsia="zh-CN" w:bidi="ar-SA"/>
        </w:rPr>
      </w:pPr>
      <w:r>
        <w:rPr>
          <w:rFonts w:hint="default" w:ascii="Times New Roman" w:hAnsi="Times New Roman" w:eastAsia="楷体_GB2312" w:cs="Times New Roman"/>
          <w:color w:val="auto"/>
          <w:kern w:val="0"/>
          <w:sz w:val="32"/>
          <w:szCs w:val="32"/>
          <w:u w:val="none"/>
          <w:lang w:val="en-US" w:eastAsia="zh-CN" w:bidi="ar-SA"/>
        </w:rPr>
        <w:t>（七）</w:t>
      </w:r>
      <w:r>
        <w:rPr>
          <w:rFonts w:hint="default" w:ascii="Times New Roman" w:hAnsi="Times New Roman" w:cs="Times New Roman"/>
          <w:b w:val="0"/>
          <w:bCs w:val="0"/>
          <w:strike w:val="0"/>
          <w:dstrike w:val="0"/>
          <w:color w:val="auto"/>
          <w:kern w:val="0"/>
          <w:sz w:val="32"/>
          <w:szCs w:val="32"/>
          <w:u w:val="none"/>
          <w:lang w:val="en-US" w:eastAsia="zh-CN" w:bidi="ar-SA"/>
        </w:rPr>
        <w:t>已履行公示等相关规定程序，但仍因成果转化活动引起职务科技成果权属争议、奖酬分配争议，给单位造成纠纷或不良影响的。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cs="Times New Roman"/>
          <w:color w:val="auto"/>
          <w:kern w:val="0"/>
          <w:sz w:val="32"/>
          <w:szCs w:val="32"/>
          <w:u w:val="none"/>
          <w:lang w:val="en-US" w:eastAsia="zh-CN" w:bidi="ar-SA"/>
        </w:rPr>
      </w:pPr>
      <w:r>
        <w:rPr>
          <w:rFonts w:hint="default" w:ascii="Times New Roman" w:hAnsi="Times New Roman" w:eastAsia="楷体_GB2312" w:cs="Times New Roman"/>
          <w:b w:val="0"/>
          <w:bCs w:val="0"/>
          <w:color w:val="auto"/>
          <w:kern w:val="0"/>
          <w:sz w:val="32"/>
          <w:szCs w:val="32"/>
          <w:u w:val="none"/>
          <w:shd w:val="clear" w:color="auto" w:fill="FFFFFF"/>
          <w:lang w:val="en-US" w:eastAsia="zh-CN" w:bidi="ar-SA"/>
        </w:rPr>
        <w:t>（八）</w:t>
      </w:r>
      <w:r>
        <w:rPr>
          <w:rFonts w:hint="default" w:ascii="Times New Roman" w:hAnsi="Times New Roman" w:cs="Times New Roman"/>
          <w:strike w:val="0"/>
          <w:dstrike w:val="0"/>
          <w:color w:val="auto"/>
          <w:kern w:val="0"/>
          <w:sz w:val="32"/>
          <w:szCs w:val="32"/>
          <w:u w:val="none"/>
          <w:lang w:val="en-US" w:eastAsia="zh-CN" w:bidi="ar-SA"/>
        </w:rPr>
        <w:t>按照国家和本市改革要求，履行相关规定程序，探索科技成果转化的具体路径和模式，先行先试开展科技成果转化活动，给单位造成损失和不良影响的</w:t>
      </w:r>
      <w:r>
        <w:rPr>
          <w:rFonts w:hint="default" w:ascii="Times New Roman" w:hAnsi="Times New Roman" w:cs="Times New Roman"/>
          <w:color w:val="auto"/>
          <w:kern w:val="0"/>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kern w:val="0"/>
          <w:sz w:val="32"/>
          <w:szCs w:val="32"/>
          <w:u w:val="none"/>
          <w:shd w:val="clear" w:color="auto" w:fill="FFFFFF"/>
          <w:lang w:val="en-US" w:eastAsia="zh-CN" w:bidi="ar-SA"/>
        </w:rPr>
        <w:t>第七条（科研人员免责情形）</w:t>
      </w:r>
      <w:r>
        <w:rPr>
          <w:rFonts w:hint="default" w:ascii="Times New Roman" w:hAnsi="Times New Roman" w:eastAsia="仿宋_GB2312" w:cs="Times New Roman"/>
          <w:color w:val="auto"/>
          <w:sz w:val="32"/>
          <w:szCs w:val="32"/>
          <w:u w:val="none"/>
          <w:lang w:val="en-US" w:eastAsia="zh-CN"/>
        </w:rPr>
        <w:t xml:space="preserve"> 科研人员根据法律</w:t>
      </w:r>
      <w:r>
        <w:rPr>
          <w:rFonts w:hint="default" w:ascii="Times New Roman" w:hAnsi="Times New Roman" w:cs="Times New Roman"/>
          <w:color w:val="auto"/>
          <w:sz w:val="32"/>
          <w:szCs w:val="32"/>
          <w:u w:val="none"/>
          <w:lang w:val="en-US" w:eastAsia="zh-CN"/>
        </w:rPr>
        <w:t>法规</w:t>
      </w:r>
      <w:r>
        <w:rPr>
          <w:rFonts w:hint="default" w:ascii="Times New Roman" w:hAnsi="Times New Roman" w:eastAsia="仿宋_GB2312" w:cs="Times New Roman"/>
          <w:color w:val="auto"/>
          <w:sz w:val="32"/>
          <w:szCs w:val="32"/>
          <w:u w:val="none"/>
          <w:lang w:val="en-US" w:eastAsia="zh-CN"/>
        </w:rPr>
        <w:t>和本单位规章制度开展科技成果转化活动，没有牟取非法利益</w:t>
      </w:r>
      <w:r>
        <w:rPr>
          <w:rFonts w:hint="default" w:ascii="Times New Roman" w:hAnsi="Times New Roman" w:cs="Times New Roman"/>
          <w:color w:val="auto"/>
          <w:sz w:val="32"/>
          <w:szCs w:val="32"/>
          <w:u w:val="none"/>
          <w:lang w:val="en-US" w:eastAsia="zh-CN"/>
        </w:rPr>
        <w:t>前提下</w:t>
      </w:r>
      <w:r>
        <w:rPr>
          <w:rFonts w:hint="default" w:ascii="Times New Roman" w:hAnsi="Times New Roman" w:eastAsia="仿宋_GB2312" w:cs="Times New Roman"/>
          <w:color w:val="auto"/>
          <w:sz w:val="32"/>
          <w:szCs w:val="32"/>
          <w:u w:val="none"/>
          <w:lang w:val="en-US" w:eastAsia="zh-CN"/>
        </w:rPr>
        <w:t>，在职务科技成果使用、处置和收益中出现的过错，以纠正为主，不进行责任追究。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default" w:ascii="Times New Roman" w:hAnsi="Times New Roman" w:eastAsia="仿宋_GB2312" w:cs="Times New Roman"/>
          <w:color w:val="auto"/>
          <w:spacing w:val="8"/>
          <w:sz w:val="32"/>
          <w:szCs w:val="32"/>
          <w:lang w:val="en-US" w:eastAsia="zh-CN"/>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第八条（尽职免责认定） </w:t>
      </w:r>
      <w:r>
        <w:rPr>
          <w:rFonts w:hint="default" w:ascii="Times New Roman" w:hAnsi="Times New Roman" w:eastAsia="仿宋_GB2312" w:cs="Times New Roman"/>
          <w:b w:val="0"/>
          <w:bCs w:val="0"/>
          <w:color w:val="auto"/>
          <w:sz w:val="32"/>
          <w:szCs w:val="32"/>
          <w:u w:val="none"/>
          <w:shd w:val="clear" w:color="auto" w:fill="FFFFFF"/>
          <w:lang w:val="en-US" w:eastAsia="zh-CN"/>
        </w:rPr>
        <w:t>各</w:t>
      </w:r>
      <w:r>
        <w:rPr>
          <w:rFonts w:hint="default" w:ascii="Times New Roman" w:hAnsi="Times New Roman" w:eastAsia="仿宋_GB2312" w:cs="Times New Roman"/>
          <w:b w:val="0"/>
          <w:bCs w:val="0"/>
          <w:color w:val="auto"/>
          <w:spacing w:val="8"/>
          <w:sz w:val="32"/>
          <w:szCs w:val="32"/>
          <w:lang w:val="en-US" w:eastAsia="zh-CN"/>
        </w:rPr>
        <w:t>单位</w:t>
      </w:r>
      <w:r>
        <w:rPr>
          <w:rFonts w:hint="default" w:ascii="Times New Roman" w:hAnsi="Times New Roman" w:cs="Times New Roman"/>
          <w:b w:val="0"/>
          <w:bCs w:val="0"/>
          <w:color w:val="auto"/>
          <w:spacing w:val="8"/>
          <w:sz w:val="32"/>
          <w:szCs w:val="32"/>
          <w:lang w:val="en-US" w:eastAsia="zh-CN"/>
        </w:rPr>
        <w:t>和部门应坚持实事求是原则，以是否符合中央精神和改革方向、是否有利于科技成果转化作为定性标准，依法依规开展科技成果转化尽职免责认定和复核。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1"/>
        <w:rPr>
          <w:rFonts w:hint="default" w:ascii="Times New Roman" w:hAnsi="Times New Roman" w:eastAsia="仿宋_GB2312" w:cs="Times New Roman"/>
          <w:strike w:val="0"/>
          <w:dstrike w:val="0"/>
          <w:color w:val="auto"/>
          <w:kern w:val="0"/>
          <w:sz w:val="32"/>
          <w:szCs w:val="32"/>
          <w:u w:val="none"/>
          <w:lang w:val="en-US" w:eastAsia="zh-CN" w:bidi="ar-SA"/>
        </w:rPr>
      </w:pPr>
      <w:r>
        <w:rPr>
          <w:rFonts w:hint="default" w:ascii="Times New Roman" w:hAnsi="Times New Roman" w:eastAsia="楷体_GB2312" w:cs="Times New Roman"/>
          <w:b w:val="0"/>
          <w:bCs w:val="0"/>
          <w:color w:val="auto"/>
          <w:sz w:val="32"/>
          <w:szCs w:val="32"/>
          <w:u w:val="none"/>
          <w:shd w:val="clear" w:color="auto" w:fill="FFFFFF"/>
          <w:lang w:val="en-US" w:eastAsia="zh-CN"/>
        </w:rPr>
        <w:t>（一）科研事业单位认定</w:t>
      </w:r>
      <w:r>
        <w:rPr>
          <w:rFonts w:hint="default" w:ascii="Times New Roman" w:hAnsi="Times New Roman" w:cs="Times New Roman"/>
          <w:b w:val="0"/>
          <w:bCs w:val="0"/>
          <w:strike w:val="0"/>
          <w:dstrike w:val="0"/>
          <w:color w:val="auto"/>
          <w:kern w:val="0"/>
          <w:sz w:val="32"/>
          <w:szCs w:val="32"/>
          <w:u w:val="none"/>
          <w:lang w:val="en-US" w:eastAsia="zh-CN" w:bidi="ar-SA"/>
        </w:rPr>
        <w:t>。</w:t>
      </w:r>
      <w:r>
        <w:rPr>
          <w:rFonts w:hint="default" w:ascii="Times New Roman" w:hAnsi="Times New Roman" w:eastAsia="仿宋_GB2312" w:cs="Times New Roman"/>
          <w:strike w:val="0"/>
          <w:dstrike w:val="0"/>
          <w:color w:val="auto"/>
          <w:kern w:val="0"/>
          <w:sz w:val="32"/>
          <w:szCs w:val="32"/>
          <w:u w:val="none"/>
          <w:lang w:val="en-US" w:eastAsia="zh-CN" w:bidi="ar-SA"/>
        </w:rPr>
        <w:t>科研事业单位</w:t>
      </w:r>
      <w:r>
        <w:rPr>
          <w:rFonts w:hint="default" w:ascii="Times New Roman" w:hAnsi="Times New Roman" w:eastAsia="仿宋_GB2312" w:cs="Times New Roman"/>
          <w:strike w:val="0"/>
          <w:dstrike w:val="0"/>
          <w:color w:val="auto"/>
          <w:kern w:val="0"/>
          <w:sz w:val="32"/>
          <w:szCs w:val="32"/>
          <w:u w:val="none"/>
          <w:lang w:val="en" w:eastAsia="zh-CN" w:bidi="ar-SA"/>
        </w:rPr>
        <w:t>应</w:t>
      </w:r>
      <w:r>
        <w:rPr>
          <w:rFonts w:hint="default" w:ascii="Times New Roman" w:hAnsi="Times New Roman" w:cs="Times New Roman"/>
          <w:strike w:val="0"/>
          <w:dstrike w:val="0"/>
          <w:color w:val="auto"/>
          <w:kern w:val="0"/>
          <w:sz w:val="32"/>
          <w:szCs w:val="32"/>
          <w:u w:val="none"/>
          <w:lang w:val="en-US" w:eastAsia="zh-CN" w:bidi="ar-SA"/>
        </w:rPr>
        <w:t>建立</w:t>
      </w:r>
      <w:r>
        <w:rPr>
          <w:rFonts w:hint="default" w:ascii="Times New Roman" w:hAnsi="Times New Roman" w:eastAsia="仿宋_GB2312" w:cs="Times New Roman"/>
          <w:strike w:val="0"/>
          <w:dstrike w:val="0"/>
          <w:color w:val="auto"/>
          <w:kern w:val="0"/>
          <w:sz w:val="32"/>
          <w:szCs w:val="32"/>
          <w:u w:val="none"/>
          <w:lang w:val="en-US" w:eastAsia="zh-CN" w:bidi="ar-SA"/>
        </w:rPr>
        <w:t>科技成果转化尽职免责内部认定制度，明确工作程序和规则</w:t>
      </w:r>
      <w:r>
        <w:rPr>
          <w:rFonts w:hint="default" w:ascii="Times New Roman" w:hAnsi="Times New Roman" w:cs="Times New Roman"/>
          <w:strike w:val="0"/>
          <w:dstrike w:val="0"/>
          <w:color w:val="auto"/>
          <w:kern w:val="0"/>
          <w:sz w:val="32"/>
          <w:szCs w:val="32"/>
          <w:u w:val="none"/>
          <w:lang w:val="en-US" w:eastAsia="zh-CN" w:bidi="ar-SA"/>
        </w:rPr>
        <w:t>，</w:t>
      </w:r>
      <w:r>
        <w:rPr>
          <w:rFonts w:hint="default" w:ascii="Times New Roman" w:hAnsi="Times New Roman" w:eastAsia="仿宋_GB2312" w:cs="Times New Roman"/>
          <w:strike w:val="0"/>
          <w:dstrike w:val="0"/>
          <w:color w:val="auto"/>
          <w:kern w:val="0"/>
          <w:sz w:val="32"/>
          <w:szCs w:val="32"/>
          <w:u w:val="none"/>
          <w:lang w:val="en-US" w:eastAsia="zh-CN" w:bidi="ar-SA"/>
        </w:rPr>
        <w:t>对管理权限范围</w:t>
      </w:r>
      <w:r>
        <w:rPr>
          <w:rFonts w:hint="default" w:ascii="Times New Roman" w:hAnsi="Times New Roman" w:cs="Times New Roman"/>
          <w:strike w:val="0"/>
          <w:dstrike w:val="0"/>
          <w:color w:val="auto"/>
          <w:kern w:val="0"/>
          <w:sz w:val="32"/>
          <w:szCs w:val="32"/>
          <w:u w:val="none"/>
          <w:lang w:val="en-US" w:eastAsia="zh-CN" w:bidi="ar-SA"/>
        </w:rPr>
        <w:t>内的</w:t>
      </w:r>
      <w:r>
        <w:rPr>
          <w:rFonts w:hint="default" w:ascii="Times New Roman" w:hAnsi="Times New Roman" w:eastAsia="仿宋_GB2312" w:cs="Times New Roman"/>
          <w:strike w:val="0"/>
          <w:dstrike w:val="0"/>
          <w:color w:val="auto"/>
          <w:kern w:val="0"/>
          <w:sz w:val="32"/>
          <w:szCs w:val="32"/>
          <w:u w:val="none"/>
          <w:lang w:val="en-US" w:eastAsia="zh-CN" w:bidi="ar-SA"/>
        </w:rPr>
        <w:t>科技成果转化活动开展尽职免责认定</w:t>
      </w:r>
      <w:r>
        <w:rPr>
          <w:rFonts w:hint="default" w:ascii="Times New Roman" w:hAnsi="Times New Roman" w:cs="Times New Roman"/>
          <w:strike w:val="0"/>
          <w:dstrike w:val="0"/>
          <w:color w:val="auto"/>
          <w:kern w:val="0"/>
          <w:sz w:val="32"/>
          <w:szCs w:val="32"/>
          <w:u w:val="none"/>
          <w:lang w:val="en-US" w:eastAsia="zh-CN" w:bidi="ar-SA"/>
        </w:rPr>
        <w:t>。</w:t>
      </w:r>
      <w:r>
        <w:rPr>
          <w:rFonts w:hint="default" w:ascii="Times New Roman" w:hAnsi="Times New Roman" w:eastAsia="仿宋_GB2312" w:cs="Times New Roman"/>
          <w:strike w:val="0"/>
          <w:dstrike w:val="0"/>
          <w:color w:val="auto"/>
          <w:kern w:val="0"/>
          <w:sz w:val="32"/>
          <w:szCs w:val="32"/>
          <w:u w:val="none"/>
          <w:lang w:val="en-US" w:eastAsia="zh-CN" w:bidi="ar-SA"/>
        </w:rPr>
        <w:t>可采取组建尽职免责内部认定专门工作小组或委托第三方的方式开展。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1"/>
        <w:rPr>
          <w:rFonts w:hint="default" w:ascii="Times New Roman" w:hAnsi="Times New Roman" w:eastAsia="仿宋_GB2312" w:cs="Times New Roman"/>
          <w:strike w:val="0"/>
          <w:dstrike w:val="0"/>
          <w:color w:val="auto"/>
          <w:kern w:val="0"/>
          <w:sz w:val="32"/>
          <w:szCs w:val="32"/>
          <w:u w:val="none"/>
          <w:lang w:val="en-US" w:eastAsia="zh-CN" w:bidi="ar-SA"/>
        </w:rPr>
      </w:pPr>
      <w:r>
        <w:rPr>
          <w:rFonts w:hint="default" w:ascii="Times New Roman" w:hAnsi="Times New Roman" w:eastAsia="楷体_GB2312" w:cs="Times New Roman"/>
          <w:b w:val="0"/>
          <w:bCs w:val="0"/>
          <w:color w:val="auto"/>
          <w:sz w:val="32"/>
          <w:szCs w:val="32"/>
          <w:u w:val="none"/>
          <w:shd w:val="clear" w:color="auto" w:fill="FFFFFF"/>
          <w:lang w:val="en-US" w:eastAsia="zh-CN"/>
        </w:rPr>
        <w:t>（二）上级主管部门认定。</w:t>
      </w:r>
      <w:r>
        <w:rPr>
          <w:rFonts w:hint="default" w:ascii="Times New Roman" w:hAnsi="Times New Roman" w:eastAsia="仿宋_GB2312" w:cs="Times New Roman"/>
          <w:strike w:val="0"/>
          <w:dstrike w:val="0"/>
          <w:color w:val="auto"/>
          <w:kern w:val="0"/>
          <w:sz w:val="32"/>
          <w:szCs w:val="32"/>
          <w:u w:val="none"/>
          <w:lang w:val="en-US" w:eastAsia="zh-CN" w:bidi="ar-SA"/>
        </w:rPr>
        <w:t>对科研事业单位认定结果有异议的，可提交上级主管部门认定复核。必要情况下，上级主管部门也可直接认定或复核。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1"/>
        <w:rPr>
          <w:rFonts w:hint="default" w:ascii="Times New Roman" w:hAnsi="Times New Roman" w:eastAsia="仿宋_GB2312" w:cs="Times New Roman"/>
          <w:color w:val="auto"/>
          <w:spacing w:val="8"/>
          <w:sz w:val="32"/>
          <w:szCs w:val="32"/>
        </w:rPr>
      </w:pPr>
      <w:r>
        <w:rPr>
          <w:rFonts w:hint="default" w:ascii="Times New Roman" w:hAnsi="Times New Roman" w:eastAsia="楷体_GB2312" w:cs="Times New Roman"/>
          <w:b w:val="0"/>
          <w:bCs w:val="0"/>
          <w:color w:val="auto"/>
          <w:sz w:val="32"/>
          <w:szCs w:val="32"/>
          <w:u w:val="none"/>
          <w:shd w:val="clear" w:color="auto" w:fill="FFFFFF"/>
          <w:lang w:val="en-US" w:eastAsia="zh-CN"/>
        </w:rPr>
        <w:t>（三）市级部门联合认定。</w:t>
      </w:r>
      <w:r>
        <w:rPr>
          <w:rFonts w:hint="default" w:ascii="Times New Roman" w:hAnsi="Times New Roman" w:eastAsia="仿宋_GB2312" w:cs="Times New Roman"/>
          <w:color w:val="auto"/>
          <w:spacing w:val="8"/>
          <w:sz w:val="32"/>
          <w:szCs w:val="32"/>
        </w:rPr>
        <w:t>由</w:t>
      </w:r>
      <w:r>
        <w:rPr>
          <w:rFonts w:hint="default" w:ascii="Times New Roman" w:hAnsi="Times New Roman" w:cs="Times New Roman"/>
          <w:color w:val="auto"/>
          <w:spacing w:val="8"/>
          <w:sz w:val="32"/>
          <w:szCs w:val="32"/>
          <w:lang w:val="en-US" w:eastAsia="zh-CN"/>
        </w:rPr>
        <w:t>科技、财政、教育、卫生健康等部门成立市级联合复核认定组。</w:t>
      </w:r>
      <w:r>
        <w:rPr>
          <w:rFonts w:hint="default" w:ascii="Times New Roman" w:hAnsi="Times New Roman" w:eastAsia="仿宋_GB2312" w:cs="Times New Roman"/>
          <w:color w:val="auto"/>
          <w:spacing w:val="8"/>
          <w:sz w:val="32"/>
          <w:szCs w:val="32"/>
          <w:lang w:val="en-US" w:eastAsia="zh-CN"/>
        </w:rPr>
        <w:t>市</w:t>
      </w:r>
      <w:r>
        <w:rPr>
          <w:rFonts w:hint="default" w:ascii="Times New Roman" w:hAnsi="Times New Roman" w:eastAsia="仿宋_GB2312" w:cs="Times New Roman"/>
          <w:color w:val="auto"/>
          <w:spacing w:val="8"/>
          <w:sz w:val="32"/>
          <w:szCs w:val="32"/>
        </w:rPr>
        <w:t>其他有关职能部门在对</w:t>
      </w:r>
      <w:r>
        <w:rPr>
          <w:rFonts w:hint="default" w:ascii="Times New Roman" w:hAnsi="Times New Roman" w:eastAsia="仿宋_GB2312" w:cs="Times New Roman"/>
          <w:color w:val="auto"/>
          <w:spacing w:val="8"/>
          <w:sz w:val="32"/>
          <w:szCs w:val="32"/>
          <w:lang w:eastAsia="zh-CN"/>
        </w:rPr>
        <w:t>科研事业单位</w:t>
      </w:r>
      <w:r>
        <w:rPr>
          <w:rFonts w:hint="default" w:ascii="Times New Roman" w:hAnsi="Times New Roman" w:eastAsia="仿宋_GB2312" w:cs="Times New Roman"/>
          <w:color w:val="auto"/>
          <w:spacing w:val="8"/>
          <w:sz w:val="32"/>
          <w:szCs w:val="32"/>
        </w:rPr>
        <w:t>开展监督检查过程中，对</w:t>
      </w:r>
      <w:r>
        <w:rPr>
          <w:rFonts w:hint="default" w:ascii="Times New Roman" w:hAnsi="Times New Roman" w:eastAsia="仿宋_GB2312" w:cs="Times New Roman"/>
          <w:color w:val="auto"/>
          <w:spacing w:val="8"/>
          <w:sz w:val="32"/>
          <w:szCs w:val="32"/>
          <w:lang w:eastAsia="zh-CN"/>
        </w:rPr>
        <w:t>科研事业单位</w:t>
      </w:r>
      <w:r>
        <w:rPr>
          <w:rFonts w:hint="default" w:ascii="Times New Roman" w:hAnsi="Times New Roman" w:eastAsia="仿宋_GB2312" w:cs="Times New Roman"/>
          <w:color w:val="auto"/>
          <w:spacing w:val="8"/>
          <w:sz w:val="32"/>
          <w:szCs w:val="32"/>
        </w:rPr>
        <w:t>成果转化活动是否符合本指引尽职免责条款存有明显疑问或较大异议的，可书面转由</w:t>
      </w:r>
      <w:r>
        <w:rPr>
          <w:rFonts w:hint="default" w:ascii="Times New Roman" w:hAnsi="Times New Roman" w:cs="Times New Roman"/>
          <w:color w:val="auto"/>
          <w:spacing w:val="8"/>
          <w:sz w:val="32"/>
          <w:szCs w:val="32"/>
          <w:lang w:val="en-US" w:eastAsia="zh-CN"/>
        </w:rPr>
        <w:t>市级联合复核认定组。市级联合复核认定组必要时可会同科研事业单位市级主管部门和有关职能部门联合开展</w:t>
      </w:r>
      <w:r>
        <w:rPr>
          <w:rFonts w:hint="default" w:ascii="Times New Roman" w:hAnsi="Times New Roman" w:eastAsia="仿宋_GB2312" w:cs="Times New Roman"/>
          <w:color w:val="auto"/>
          <w:spacing w:val="8"/>
          <w:sz w:val="32"/>
          <w:szCs w:val="32"/>
        </w:rPr>
        <w:t>调查核实。</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Times New Roman" w:hAnsi="Times New Roman" w:eastAsia="仿宋_GB2312" w:cs="Times New Roman"/>
          <w:color w:val="auto"/>
          <w:spacing w:val="8"/>
          <w:sz w:val="32"/>
          <w:szCs w:val="32"/>
        </w:rPr>
      </w:pPr>
      <w:r>
        <w:rPr>
          <w:rFonts w:hint="default" w:ascii="Times New Roman" w:hAnsi="Times New Roman" w:eastAsia="楷体_GB2312" w:cs="Times New Roman"/>
          <w:b w:val="0"/>
          <w:bCs w:val="0"/>
          <w:color w:val="auto"/>
          <w:sz w:val="32"/>
          <w:szCs w:val="32"/>
          <w:u w:val="none"/>
          <w:shd w:val="clear" w:color="auto" w:fill="FFFFFF"/>
          <w:lang w:val="en-US" w:eastAsia="zh-CN"/>
        </w:rPr>
        <w:t xml:space="preserve">第九条 </w:t>
      </w:r>
      <w:r>
        <w:rPr>
          <w:rFonts w:hint="default" w:ascii="Times New Roman" w:hAnsi="Times New Roman" w:eastAsia="仿宋_GB2312" w:cs="Times New Roman"/>
          <w:color w:val="auto"/>
          <w:spacing w:val="8"/>
          <w:sz w:val="32"/>
          <w:szCs w:val="32"/>
        </w:rPr>
        <w:t>本</w:t>
      </w:r>
      <w:r>
        <w:rPr>
          <w:rFonts w:hint="default" w:ascii="Times New Roman" w:hAnsi="Times New Roman" w:eastAsia="仿宋_GB2312" w:cs="Times New Roman"/>
          <w:color w:val="auto"/>
          <w:spacing w:val="8"/>
          <w:sz w:val="32"/>
          <w:szCs w:val="32"/>
          <w:lang w:val="en-US" w:eastAsia="zh-CN"/>
        </w:rPr>
        <w:t>指引</w:t>
      </w:r>
      <w:r>
        <w:rPr>
          <w:rFonts w:hint="default" w:ascii="Times New Roman" w:hAnsi="Times New Roman" w:eastAsia="仿宋_GB2312" w:cs="Times New Roman"/>
          <w:color w:val="auto"/>
          <w:spacing w:val="8"/>
          <w:sz w:val="32"/>
          <w:szCs w:val="32"/>
        </w:rPr>
        <w:t>自印发之日起实施，如遇国家和</w:t>
      </w:r>
      <w:r>
        <w:rPr>
          <w:rFonts w:hint="default" w:ascii="Times New Roman" w:hAnsi="Times New Roman" w:eastAsia="仿宋_GB2312" w:cs="Times New Roman"/>
          <w:color w:val="auto"/>
          <w:spacing w:val="8"/>
          <w:sz w:val="32"/>
          <w:szCs w:val="32"/>
          <w:lang w:val="en-US" w:eastAsia="zh-CN"/>
        </w:rPr>
        <w:t>市</w:t>
      </w:r>
      <w:r>
        <w:rPr>
          <w:rFonts w:hint="default" w:ascii="Times New Roman" w:hAnsi="Times New Roman" w:eastAsia="仿宋_GB2312" w:cs="Times New Roman"/>
          <w:color w:val="auto"/>
          <w:spacing w:val="8"/>
          <w:sz w:val="32"/>
          <w:szCs w:val="32"/>
        </w:rPr>
        <w:t>级科技成果转化政策调整的，依最新政策执行。</w:t>
      </w:r>
    </w:p>
    <w:p>
      <w:pPr>
        <w:spacing w:line="500" w:lineRule="exact"/>
        <w:jc w:val="both"/>
        <w:rPr>
          <w:rFonts w:hint="default" w:ascii="Times New Roman" w:hAnsi="Times New Roman" w:eastAsia="宋体" w:cs="Times New Roman"/>
          <w:color w:val="auto"/>
          <w:sz w:val="28"/>
          <w:szCs w:val="28"/>
          <w:u w:val="none"/>
        </w:rPr>
      </w:pPr>
    </w:p>
    <w:sectPr>
      <w:footerReference r:id="rId4" w:type="first"/>
      <w:footerReference r:id="rId3" w:type="default"/>
      <w:pgSz w:w="11906" w:h="16838"/>
      <w:pgMar w:top="2098" w:right="1474" w:bottom="1984" w:left="1587" w:header="851" w:footer="992" w:gutter="0"/>
      <w:pgNumType w:fmt="numberInDash"/>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6"/>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OTNmY2EzMGIyNjAxMDJmYWI2YzU3OGI4YTgyOTEifQ=="/>
  </w:docVars>
  <w:rsids>
    <w:rsidRoot w:val="00172A27"/>
    <w:rsid w:val="00052A18"/>
    <w:rsid w:val="00076AAE"/>
    <w:rsid w:val="0008192C"/>
    <w:rsid w:val="000F0BCE"/>
    <w:rsid w:val="0011760F"/>
    <w:rsid w:val="00122D44"/>
    <w:rsid w:val="002145A1"/>
    <w:rsid w:val="002556AA"/>
    <w:rsid w:val="002E115A"/>
    <w:rsid w:val="00307289"/>
    <w:rsid w:val="00362920"/>
    <w:rsid w:val="003D0404"/>
    <w:rsid w:val="003E4369"/>
    <w:rsid w:val="003F417C"/>
    <w:rsid w:val="00450CBB"/>
    <w:rsid w:val="005A0FB6"/>
    <w:rsid w:val="005D4A0A"/>
    <w:rsid w:val="005E7749"/>
    <w:rsid w:val="00647ABE"/>
    <w:rsid w:val="00665150"/>
    <w:rsid w:val="006B6D1F"/>
    <w:rsid w:val="00712ED8"/>
    <w:rsid w:val="00720AC7"/>
    <w:rsid w:val="00797EC2"/>
    <w:rsid w:val="007B0FBE"/>
    <w:rsid w:val="007E4CA5"/>
    <w:rsid w:val="00800826"/>
    <w:rsid w:val="008B32D6"/>
    <w:rsid w:val="008B5CED"/>
    <w:rsid w:val="008C3E9E"/>
    <w:rsid w:val="00923E21"/>
    <w:rsid w:val="00AE2EDB"/>
    <w:rsid w:val="00BF6440"/>
    <w:rsid w:val="00CB3D21"/>
    <w:rsid w:val="00CD11DC"/>
    <w:rsid w:val="00CE241C"/>
    <w:rsid w:val="00D37D32"/>
    <w:rsid w:val="00DE5D45"/>
    <w:rsid w:val="00EB7E60"/>
    <w:rsid w:val="00EF5CFD"/>
    <w:rsid w:val="00F907CF"/>
    <w:rsid w:val="00FD27CA"/>
    <w:rsid w:val="01042CD0"/>
    <w:rsid w:val="012371B5"/>
    <w:rsid w:val="012D66CB"/>
    <w:rsid w:val="01457570"/>
    <w:rsid w:val="015152F8"/>
    <w:rsid w:val="01564D90"/>
    <w:rsid w:val="015754F6"/>
    <w:rsid w:val="01582C8E"/>
    <w:rsid w:val="01655E65"/>
    <w:rsid w:val="01802C9E"/>
    <w:rsid w:val="019B1886"/>
    <w:rsid w:val="019C668F"/>
    <w:rsid w:val="01A7647D"/>
    <w:rsid w:val="01DD4386"/>
    <w:rsid w:val="020016E9"/>
    <w:rsid w:val="0204742C"/>
    <w:rsid w:val="02122BB4"/>
    <w:rsid w:val="02245021"/>
    <w:rsid w:val="02427F54"/>
    <w:rsid w:val="026003DA"/>
    <w:rsid w:val="02783976"/>
    <w:rsid w:val="02873BB9"/>
    <w:rsid w:val="02983CEC"/>
    <w:rsid w:val="029F7154"/>
    <w:rsid w:val="02BC1AB4"/>
    <w:rsid w:val="02C866AB"/>
    <w:rsid w:val="02D84414"/>
    <w:rsid w:val="02EB0673"/>
    <w:rsid w:val="030671D3"/>
    <w:rsid w:val="031F1F95"/>
    <w:rsid w:val="0334789D"/>
    <w:rsid w:val="03391357"/>
    <w:rsid w:val="033E13D6"/>
    <w:rsid w:val="033E5C67"/>
    <w:rsid w:val="034234DB"/>
    <w:rsid w:val="034D095E"/>
    <w:rsid w:val="036F3E2C"/>
    <w:rsid w:val="03715B3F"/>
    <w:rsid w:val="0381685A"/>
    <w:rsid w:val="03A56FEA"/>
    <w:rsid w:val="03A9642F"/>
    <w:rsid w:val="03A964DC"/>
    <w:rsid w:val="03B06540"/>
    <w:rsid w:val="03C9092D"/>
    <w:rsid w:val="03E07A24"/>
    <w:rsid w:val="03E2021C"/>
    <w:rsid w:val="03EA43FF"/>
    <w:rsid w:val="03F36308"/>
    <w:rsid w:val="03FB660C"/>
    <w:rsid w:val="040B458F"/>
    <w:rsid w:val="041476CE"/>
    <w:rsid w:val="045F6B9B"/>
    <w:rsid w:val="04697A1A"/>
    <w:rsid w:val="046C3066"/>
    <w:rsid w:val="04812FB5"/>
    <w:rsid w:val="049D5915"/>
    <w:rsid w:val="04AA52C1"/>
    <w:rsid w:val="04F96FF0"/>
    <w:rsid w:val="04FF3EDA"/>
    <w:rsid w:val="04FF7403"/>
    <w:rsid w:val="051E1FF4"/>
    <w:rsid w:val="054C2C19"/>
    <w:rsid w:val="05597A8E"/>
    <w:rsid w:val="055B6E8D"/>
    <w:rsid w:val="05687863"/>
    <w:rsid w:val="057B7A05"/>
    <w:rsid w:val="057C19CF"/>
    <w:rsid w:val="058A5E9A"/>
    <w:rsid w:val="059611F2"/>
    <w:rsid w:val="05BF4F6C"/>
    <w:rsid w:val="05CB200E"/>
    <w:rsid w:val="05CF7D50"/>
    <w:rsid w:val="05ED7540"/>
    <w:rsid w:val="06023C82"/>
    <w:rsid w:val="062C0CFF"/>
    <w:rsid w:val="06400C4E"/>
    <w:rsid w:val="06477D96"/>
    <w:rsid w:val="06510766"/>
    <w:rsid w:val="06624721"/>
    <w:rsid w:val="0687687D"/>
    <w:rsid w:val="06B01930"/>
    <w:rsid w:val="06D747D4"/>
    <w:rsid w:val="06DA075B"/>
    <w:rsid w:val="06DE46EF"/>
    <w:rsid w:val="06ED4932"/>
    <w:rsid w:val="06F46E88"/>
    <w:rsid w:val="06F832D7"/>
    <w:rsid w:val="06FA2927"/>
    <w:rsid w:val="0713481E"/>
    <w:rsid w:val="07397B77"/>
    <w:rsid w:val="074327A4"/>
    <w:rsid w:val="0764271A"/>
    <w:rsid w:val="078F59E9"/>
    <w:rsid w:val="0797664C"/>
    <w:rsid w:val="079F3753"/>
    <w:rsid w:val="07AB4732"/>
    <w:rsid w:val="07BE62CF"/>
    <w:rsid w:val="07C5140B"/>
    <w:rsid w:val="07C60861"/>
    <w:rsid w:val="07F05F64"/>
    <w:rsid w:val="07F10452"/>
    <w:rsid w:val="07F54DB0"/>
    <w:rsid w:val="08075DB7"/>
    <w:rsid w:val="080A32C2"/>
    <w:rsid w:val="081303C8"/>
    <w:rsid w:val="08163734"/>
    <w:rsid w:val="082223BA"/>
    <w:rsid w:val="083E5E44"/>
    <w:rsid w:val="084033B6"/>
    <w:rsid w:val="084560A8"/>
    <w:rsid w:val="08674142"/>
    <w:rsid w:val="086A3D60"/>
    <w:rsid w:val="0882554E"/>
    <w:rsid w:val="08844E22"/>
    <w:rsid w:val="08A2174C"/>
    <w:rsid w:val="08D32F4D"/>
    <w:rsid w:val="08E25FED"/>
    <w:rsid w:val="08EE6740"/>
    <w:rsid w:val="090561FD"/>
    <w:rsid w:val="090B10A0"/>
    <w:rsid w:val="0913264A"/>
    <w:rsid w:val="09151F1E"/>
    <w:rsid w:val="091D1F66"/>
    <w:rsid w:val="09267C87"/>
    <w:rsid w:val="093700E7"/>
    <w:rsid w:val="093C74AB"/>
    <w:rsid w:val="093E76C7"/>
    <w:rsid w:val="095A2027"/>
    <w:rsid w:val="09742D90"/>
    <w:rsid w:val="099217C1"/>
    <w:rsid w:val="09931095"/>
    <w:rsid w:val="09AE43B9"/>
    <w:rsid w:val="09B2776D"/>
    <w:rsid w:val="09D771D4"/>
    <w:rsid w:val="09EE3807"/>
    <w:rsid w:val="0A0E6078"/>
    <w:rsid w:val="0A3C0E99"/>
    <w:rsid w:val="0A4505E1"/>
    <w:rsid w:val="0A621193"/>
    <w:rsid w:val="0A650DF0"/>
    <w:rsid w:val="0A861CF1"/>
    <w:rsid w:val="0A984BB5"/>
    <w:rsid w:val="0A9B07FB"/>
    <w:rsid w:val="0ACC4C58"/>
    <w:rsid w:val="0ADB2CF4"/>
    <w:rsid w:val="0AF04AB4"/>
    <w:rsid w:val="0AF733FC"/>
    <w:rsid w:val="0AFD5C38"/>
    <w:rsid w:val="0B095AB3"/>
    <w:rsid w:val="0B0B6C50"/>
    <w:rsid w:val="0B222B80"/>
    <w:rsid w:val="0B2E4A56"/>
    <w:rsid w:val="0B3348DE"/>
    <w:rsid w:val="0B341D58"/>
    <w:rsid w:val="0B43192E"/>
    <w:rsid w:val="0B5F3883"/>
    <w:rsid w:val="0B7A075E"/>
    <w:rsid w:val="0B8C0001"/>
    <w:rsid w:val="0BB46E95"/>
    <w:rsid w:val="0BC916A9"/>
    <w:rsid w:val="0BCF2858"/>
    <w:rsid w:val="0BDC31C7"/>
    <w:rsid w:val="0BDE6F3F"/>
    <w:rsid w:val="0BDF6813"/>
    <w:rsid w:val="0C1618B2"/>
    <w:rsid w:val="0C1666D9"/>
    <w:rsid w:val="0C2E598F"/>
    <w:rsid w:val="0C2F32F7"/>
    <w:rsid w:val="0C364685"/>
    <w:rsid w:val="0C4A1EDF"/>
    <w:rsid w:val="0C655C90"/>
    <w:rsid w:val="0C9A3825"/>
    <w:rsid w:val="0C9B6B6C"/>
    <w:rsid w:val="0CAA7838"/>
    <w:rsid w:val="0CB1596E"/>
    <w:rsid w:val="0CB86B08"/>
    <w:rsid w:val="0CC779D3"/>
    <w:rsid w:val="0CC9374C"/>
    <w:rsid w:val="0CF4009D"/>
    <w:rsid w:val="0CF87B8D"/>
    <w:rsid w:val="0D103128"/>
    <w:rsid w:val="0D307327"/>
    <w:rsid w:val="0D411534"/>
    <w:rsid w:val="0D4508F8"/>
    <w:rsid w:val="0D474670"/>
    <w:rsid w:val="0D676AC1"/>
    <w:rsid w:val="0D6B035F"/>
    <w:rsid w:val="0D8369DD"/>
    <w:rsid w:val="0D892EDB"/>
    <w:rsid w:val="0DAE6126"/>
    <w:rsid w:val="0DB0282E"/>
    <w:rsid w:val="0DC363ED"/>
    <w:rsid w:val="0DDA1988"/>
    <w:rsid w:val="0DE93979"/>
    <w:rsid w:val="0DEE2D3E"/>
    <w:rsid w:val="0E1C78AB"/>
    <w:rsid w:val="0E2408EB"/>
    <w:rsid w:val="0E2A68D3"/>
    <w:rsid w:val="0E2D7B52"/>
    <w:rsid w:val="0E3966AF"/>
    <w:rsid w:val="0E770F85"/>
    <w:rsid w:val="0E85634E"/>
    <w:rsid w:val="0E8E2C22"/>
    <w:rsid w:val="0E9346FD"/>
    <w:rsid w:val="0EB601BD"/>
    <w:rsid w:val="0ECA7307"/>
    <w:rsid w:val="0F0A1DF9"/>
    <w:rsid w:val="0F2B249C"/>
    <w:rsid w:val="0F2C1D70"/>
    <w:rsid w:val="0F42628F"/>
    <w:rsid w:val="0F4E5194"/>
    <w:rsid w:val="0F544D4B"/>
    <w:rsid w:val="0F563291"/>
    <w:rsid w:val="0F6F7BFE"/>
    <w:rsid w:val="0F781459"/>
    <w:rsid w:val="0F9A050E"/>
    <w:rsid w:val="0FDC5544"/>
    <w:rsid w:val="0FFA1733"/>
    <w:rsid w:val="10207B26"/>
    <w:rsid w:val="102D3FF1"/>
    <w:rsid w:val="104D6442"/>
    <w:rsid w:val="10572E1C"/>
    <w:rsid w:val="105E23FD"/>
    <w:rsid w:val="10720690"/>
    <w:rsid w:val="1097590F"/>
    <w:rsid w:val="10BC5375"/>
    <w:rsid w:val="10E02E12"/>
    <w:rsid w:val="10FB3CE2"/>
    <w:rsid w:val="11082369"/>
    <w:rsid w:val="110A4333"/>
    <w:rsid w:val="111D5839"/>
    <w:rsid w:val="11222D17"/>
    <w:rsid w:val="11290B00"/>
    <w:rsid w:val="112C24FB"/>
    <w:rsid w:val="115D26B4"/>
    <w:rsid w:val="11651F8A"/>
    <w:rsid w:val="118C2F9A"/>
    <w:rsid w:val="118E13DA"/>
    <w:rsid w:val="11AE540E"/>
    <w:rsid w:val="11B524F0"/>
    <w:rsid w:val="11B76007"/>
    <w:rsid w:val="11DA02A7"/>
    <w:rsid w:val="11FD17D8"/>
    <w:rsid w:val="123E5078"/>
    <w:rsid w:val="12517DA3"/>
    <w:rsid w:val="125C6E10"/>
    <w:rsid w:val="127001C5"/>
    <w:rsid w:val="1288550F"/>
    <w:rsid w:val="128F52CB"/>
    <w:rsid w:val="12977E48"/>
    <w:rsid w:val="12C62452"/>
    <w:rsid w:val="12E0359D"/>
    <w:rsid w:val="12FE64DD"/>
    <w:rsid w:val="1302367D"/>
    <w:rsid w:val="13040929"/>
    <w:rsid w:val="133631BD"/>
    <w:rsid w:val="13392CAD"/>
    <w:rsid w:val="13491142"/>
    <w:rsid w:val="13D65D70"/>
    <w:rsid w:val="14181987"/>
    <w:rsid w:val="14200B1E"/>
    <w:rsid w:val="14634486"/>
    <w:rsid w:val="14661880"/>
    <w:rsid w:val="14726CAC"/>
    <w:rsid w:val="147321EF"/>
    <w:rsid w:val="147376AF"/>
    <w:rsid w:val="14A31207"/>
    <w:rsid w:val="14CD7B51"/>
    <w:rsid w:val="14E4126B"/>
    <w:rsid w:val="14E950DD"/>
    <w:rsid w:val="15063063"/>
    <w:rsid w:val="15140A3C"/>
    <w:rsid w:val="157224A6"/>
    <w:rsid w:val="15804BC3"/>
    <w:rsid w:val="158F12AA"/>
    <w:rsid w:val="15B8138A"/>
    <w:rsid w:val="15C471A6"/>
    <w:rsid w:val="15C56632"/>
    <w:rsid w:val="15D31197"/>
    <w:rsid w:val="15DE18EA"/>
    <w:rsid w:val="15E909BB"/>
    <w:rsid w:val="15F46CE4"/>
    <w:rsid w:val="16004B79"/>
    <w:rsid w:val="161D2412"/>
    <w:rsid w:val="16247C45"/>
    <w:rsid w:val="162D6610"/>
    <w:rsid w:val="16361726"/>
    <w:rsid w:val="164976AB"/>
    <w:rsid w:val="16585CC2"/>
    <w:rsid w:val="166400AB"/>
    <w:rsid w:val="16697BD2"/>
    <w:rsid w:val="168D02CA"/>
    <w:rsid w:val="16A064FF"/>
    <w:rsid w:val="17231CAA"/>
    <w:rsid w:val="172A7823"/>
    <w:rsid w:val="1734037F"/>
    <w:rsid w:val="17345C65"/>
    <w:rsid w:val="1737703F"/>
    <w:rsid w:val="178A7F7B"/>
    <w:rsid w:val="17EF431F"/>
    <w:rsid w:val="18005E60"/>
    <w:rsid w:val="181A12FF"/>
    <w:rsid w:val="181B72DB"/>
    <w:rsid w:val="18245CDA"/>
    <w:rsid w:val="18363C5F"/>
    <w:rsid w:val="183879D7"/>
    <w:rsid w:val="18730A0F"/>
    <w:rsid w:val="187D1781"/>
    <w:rsid w:val="189C7F66"/>
    <w:rsid w:val="18B21538"/>
    <w:rsid w:val="18C056F0"/>
    <w:rsid w:val="18CB25F9"/>
    <w:rsid w:val="18EB2C9C"/>
    <w:rsid w:val="1956081A"/>
    <w:rsid w:val="19611E08"/>
    <w:rsid w:val="19C05ED6"/>
    <w:rsid w:val="19D44C1D"/>
    <w:rsid w:val="19F94F44"/>
    <w:rsid w:val="1A1911FD"/>
    <w:rsid w:val="1A220073"/>
    <w:rsid w:val="1A22449B"/>
    <w:rsid w:val="1A281303"/>
    <w:rsid w:val="1A9121A7"/>
    <w:rsid w:val="1A930EF5"/>
    <w:rsid w:val="1AEA232C"/>
    <w:rsid w:val="1AEC6857"/>
    <w:rsid w:val="1AF51BB0"/>
    <w:rsid w:val="1AFC4CEC"/>
    <w:rsid w:val="1B0911B7"/>
    <w:rsid w:val="1B0E7BF6"/>
    <w:rsid w:val="1B173613"/>
    <w:rsid w:val="1B2A7AAB"/>
    <w:rsid w:val="1B317922"/>
    <w:rsid w:val="1B4F67D9"/>
    <w:rsid w:val="1B860A5A"/>
    <w:rsid w:val="1BC3580A"/>
    <w:rsid w:val="1BCD48DA"/>
    <w:rsid w:val="1BD17F27"/>
    <w:rsid w:val="1BD9327F"/>
    <w:rsid w:val="1BED2887"/>
    <w:rsid w:val="1BF6315E"/>
    <w:rsid w:val="1BFD6F3E"/>
    <w:rsid w:val="1C3D1800"/>
    <w:rsid w:val="1C5D7E54"/>
    <w:rsid w:val="1C662D65"/>
    <w:rsid w:val="1C705992"/>
    <w:rsid w:val="1C913B5A"/>
    <w:rsid w:val="1C9A0C60"/>
    <w:rsid w:val="1C9F3F97"/>
    <w:rsid w:val="1CA90EA4"/>
    <w:rsid w:val="1CB3762C"/>
    <w:rsid w:val="1CBB2985"/>
    <w:rsid w:val="1CC15C8B"/>
    <w:rsid w:val="1CDC4DD5"/>
    <w:rsid w:val="1CE75528"/>
    <w:rsid w:val="1CF55E97"/>
    <w:rsid w:val="1D10139C"/>
    <w:rsid w:val="1D2422D8"/>
    <w:rsid w:val="1D4F31E8"/>
    <w:rsid w:val="1D5B508A"/>
    <w:rsid w:val="1D5D1744"/>
    <w:rsid w:val="1D5E3A3C"/>
    <w:rsid w:val="1D5F3574"/>
    <w:rsid w:val="1D650276"/>
    <w:rsid w:val="1D72025A"/>
    <w:rsid w:val="1D7274E7"/>
    <w:rsid w:val="1D781388"/>
    <w:rsid w:val="1DAE2B8E"/>
    <w:rsid w:val="1DC31AF1"/>
    <w:rsid w:val="1DD50C6F"/>
    <w:rsid w:val="1DD97567"/>
    <w:rsid w:val="1E5A233A"/>
    <w:rsid w:val="1E7352C5"/>
    <w:rsid w:val="1E917E41"/>
    <w:rsid w:val="1E9D67E6"/>
    <w:rsid w:val="1EE35706"/>
    <w:rsid w:val="1EE44415"/>
    <w:rsid w:val="1EF04B68"/>
    <w:rsid w:val="1EFC175F"/>
    <w:rsid w:val="1F026649"/>
    <w:rsid w:val="1F1C595D"/>
    <w:rsid w:val="1F234F3D"/>
    <w:rsid w:val="1F377B4D"/>
    <w:rsid w:val="1F3F6C68"/>
    <w:rsid w:val="1F8E075D"/>
    <w:rsid w:val="1F900D49"/>
    <w:rsid w:val="1F9F3A39"/>
    <w:rsid w:val="1FA94D17"/>
    <w:rsid w:val="20016901"/>
    <w:rsid w:val="200F7270"/>
    <w:rsid w:val="20174376"/>
    <w:rsid w:val="201E74B3"/>
    <w:rsid w:val="203767C6"/>
    <w:rsid w:val="2059498F"/>
    <w:rsid w:val="205D447F"/>
    <w:rsid w:val="206B2078"/>
    <w:rsid w:val="207714B1"/>
    <w:rsid w:val="2096231F"/>
    <w:rsid w:val="20D14525"/>
    <w:rsid w:val="20D9162C"/>
    <w:rsid w:val="20E63D58"/>
    <w:rsid w:val="20E701EC"/>
    <w:rsid w:val="213A47C0"/>
    <w:rsid w:val="215C66D7"/>
    <w:rsid w:val="216435EB"/>
    <w:rsid w:val="219511CA"/>
    <w:rsid w:val="21BF0821"/>
    <w:rsid w:val="21C36564"/>
    <w:rsid w:val="21ED35E0"/>
    <w:rsid w:val="21F93D33"/>
    <w:rsid w:val="220628F4"/>
    <w:rsid w:val="2228094B"/>
    <w:rsid w:val="222A1990"/>
    <w:rsid w:val="22B40046"/>
    <w:rsid w:val="22C26E76"/>
    <w:rsid w:val="22ED07D6"/>
    <w:rsid w:val="22FE4E63"/>
    <w:rsid w:val="23207F28"/>
    <w:rsid w:val="2322550C"/>
    <w:rsid w:val="232272BA"/>
    <w:rsid w:val="2331574F"/>
    <w:rsid w:val="23326F73"/>
    <w:rsid w:val="235C2297"/>
    <w:rsid w:val="236E0751"/>
    <w:rsid w:val="238910E7"/>
    <w:rsid w:val="238B009D"/>
    <w:rsid w:val="239006C7"/>
    <w:rsid w:val="23A10B26"/>
    <w:rsid w:val="23B00D6A"/>
    <w:rsid w:val="23B42AC3"/>
    <w:rsid w:val="23C860B3"/>
    <w:rsid w:val="23D441E1"/>
    <w:rsid w:val="23DD119A"/>
    <w:rsid w:val="23E0270B"/>
    <w:rsid w:val="241E2B0D"/>
    <w:rsid w:val="245539AA"/>
    <w:rsid w:val="24561911"/>
    <w:rsid w:val="24635DDC"/>
    <w:rsid w:val="24A235CC"/>
    <w:rsid w:val="24A65CC9"/>
    <w:rsid w:val="24A95133"/>
    <w:rsid w:val="24D11A91"/>
    <w:rsid w:val="24E76A0D"/>
    <w:rsid w:val="24EB7BE0"/>
    <w:rsid w:val="24F01070"/>
    <w:rsid w:val="24F5112A"/>
    <w:rsid w:val="24FA5DB9"/>
    <w:rsid w:val="25007ACF"/>
    <w:rsid w:val="25104604"/>
    <w:rsid w:val="251946ED"/>
    <w:rsid w:val="251D5F8B"/>
    <w:rsid w:val="252717F0"/>
    <w:rsid w:val="25421E95"/>
    <w:rsid w:val="25657932"/>
    <w:rsid w:val="25887B03"/>
    <w:rsid w:val="25974D7E"/>
    <w:rsid w:val="25AE6362"/>
    <w:rsid w:val="25AF3F9B"/>
    <w:rsid w:val="25D80104"/>
    <w:rsid w:val="25E24E7C"/>
    <w:rsid w:val="2613738E"/>
    <w:rsid w:val="26221654"/>
    <w:rsid w:val="26335D0E"/>
    <w:rsid w:val="267E7EE2"/>
    <w:rsid w:val="26864D25"/>
    <w:rsid w:val="269229A8"/>
    <w:rsid w:val="269A3AE6"/>
    <w:rsid w:val="269A72D1"/>
    <w:rsid w:val="26FF18C3"/>
    <w:rsid w:val="271909D4"/>
    <w:rsid w:val="27252FA8"/>
    <w:rsid w:val="27595274"/>
    <w:rsid w:val="276C632F"/>
    <w:rsid w:val="276F4A98"/>
    <w:rsid w:val="2786250D"/>
    <w:rsid w:val="278A3680"/>
    <w:rsid w:val="279B1E5B"/>
    <w:rsid w:val="279F35CF"/>
    <w:rsid w:val="27AE327F"/>
    <w:rsid w:val="27AE736E"/>
    <w:rsid w:val="27B54BA0"/>
    <w:rsid w:val="27B60C96"/>
    <w:rsid w:val="27BA3AB6"/>
    <w:rsid w:val="27BD3A55"/>
    <w:rsid w:val="27BF157B"/>
    <w:rsid w:val="27C22E19"/>
    <w:rsid w:val="27DC212D"/>
    <w:rsid w:val="27E2526A"/>
    <w:rsid w:val="27EA51A6"/>
    <w:rsid w:val="27EE1E60"/>
    <w:rsid w:val="281208D4"/>
    <w:rsid w:val="2818512F"/>
    <w:rsid w:val="28355CE1"/>
    <w:rsid w:val="2838132E"/>
    <w:rsid w:val="283C2BCC"/>
    <w:rsid w:val="283F1B00"/>
    <w:rsid w:val="287A04AB"/>
    <w:rsid w:val="2890116A"/>
    <w:rsid w:val="28F17E5A"/>
    <w:rsid w:val="28FF34B9"/>
    <w:rsid w:val="2903193C"/>
    <w:rsid w:val="29323FCF"/>
    <w:rsid w:val="294C32E2"/>
    <w:rsid w:val="295126A7"/>
    <w:rsid w:val="295D104C"/>
    <w:rsid w:val="29621288"/>
    <w:rsid w:val="29660C2A"/>
    <w:rsid w:val="29842A7C"/>
    <w:rsid w:val="29946A38"/>
    <w:rsid w:val="299F7747"/>
    <w:rsid w:val="29A27384"/>
    <w:rsid w:val="29EE439A"/>
    <w:rsid w:val="2A09173A"/>
    <w:rsid w:val="2A0C65CE"/>
    <w:rsid w:val="2A1952E9"/>
    <w:rsid w:val="2A27165A"/>
    <w:rsid w:val="2A473886"/>
    <w:rsid w:val="2A4B0CDB"/>
    <w:rsid w:val="2A50319E"/>
    <w:rsid w:val="2A832D34"/>
    <w:rsid w:val="2A862824"/>
    <w:rsid w:val="2A8D5961"/>
    <w:rsid w:val="2A8D770F"/>
    <w:rsid w:val="2A906CB5"/>
    <w:rsid w:val="2A9860B3"/>
    <w:rsid w:val="2AAA61F7"/>
    <w:rsid w:val="2ABF1892"/>
    <w:rsid w:val="2AD53F33"/>
    <w:rsid w:val="2AEF2069"/>
    <w:rsid w:val="2AFC4894"/>
    <w:rsid w:val="2B303855"/>
    <w:rsid w:val="2B361B54"/>
    <w:rsid w:val="2B4F65C0"/>
    <w:rsid w:val="2B8332F5"/>
    <w:rsid w:val="2B8A6344"/>
    <w:rsid w:val="2BC730F4"/>
    <w:rsid w:val="2BE23A8A"/>
    <w:rsid w:val="2BE700CF"/>
    <w:rsid w:val="2BF65788"/>
    <w:rsid w:val="2BF67536"/>
    <w:rsid w:val="2C212804"/>
    <w:rsid w:val="2C3E4758"/>
    <w:rsid w:val="2C534988"/>
    <w:rsid w:val="2C6B7F24"/>
    <w:rsid w:val="2C723060"/>
    <w:rsid w:val="2C922623"/>
    <w:rsid w:val="2CB92DC9"/>
    <w:rsid w:val="2CC66F08"/>
    <w:rsid w:val="2CEB696E"/>
    <w:rsid w:val="2D0068BE"/>
    <w:rsid w:val="2D2D6F87"/>
    <w:rsid w:val="2D32090B"/>
    <w:rsid w:val="2D504AF9"/>
    <w:rsid w:val="2D792E9C"/>
    <w:rsid w:val="2D914AEC"/>
    <w:rsid w:val="2DBE22D5"/>
    <w:rsid w:val="2DC20777"/>
    <w:rsid w:val="2DCC67A0"/>
    <w:rsid w:val="2DD42514"/>
    <w:rsid w:val="2DFB7944"/>
    <w:rsid w:val="2E0D75F2"/>
    <w:rsid w:val="2E3F527C"/>
    <w:rsid w:val="2E56250D"/>
    <w:rsid w:val="2E6510BC"/>
    <w:rsid w:val="2E6D7F83"/>
    <w:rsid w:val="2E9B6172"/>
    <w:rsid w:val="2E9C2616"/>
    <w:rsid w:val="2EAB4607"/>
    <w:rsid w:val="2EBE2575"/>
    <w:rsid w:val="2ED527E6"/>
    <w:rsid w:val="2EE45D6B"/>
    <w:rsid w:val="2EE713B8"/>
    <w:rsid w:val="2EF57F78"/>
    <w:rsid w:val="2EF83FEC"/>
    <w:rsid w:val="2EFB1A79"/>
    <w:rsid w:val="2F034443"/>
    <w:rsid w:val="2F215261"/>
    <w:rsid w:val="2F226046"/>
    <w:rsid w:val="2F627BA0"/>
    <w:rsid w:val="2F860BD0"/>
    <w:rsid w:val="2F8C15A5"/>
    <w:rsid w:val="2FAF60CB"/>
    <w:rsid w:val="2FB43990"/>
    <w:rsid w:val="2FF8445C"/>
    <w:rsid w:val="30316D8E"/>
    <w:rsid w:val="3049232A"/>
    <w:rsid w:val="305A096B"/>
    <w:rsid w:val="307F5D4C"/>
    <w:rsid w:val="308A3A12"/>
    <w:rsid w:val="30AF2E20"/>
    <w:rsid w:val="30BA1B62"/>
    <w:rsid w:val="30C16364"/>
    <w:rsid w:val="310D3357"/>
    <w:rsid w:val="312468F3"/>
    <w:rsid w:val="31307046"/>
    <w:rsid w:val="3141796D"/>
    <w:rsid w:val="31490108"/>
    <w:rsid w:val="3166515D"/>
    <w:rsid w:val="31784752"/>
    <w:rsid w:val="319B23D0"/>
    <w:rsid w:val="31BD2FCF"/>
    <w:rsid w:val="31D976DD"/>
    <w:rsid w:val="31E6684E"/>
    <w:rsid w:val="31EA61B5"/>
    <w:rsid w:val="324E3C27"/>
    <w:rsid w:val="32656435"/>
    <w:rsid w:val="32B141B6"/>
    <w:rsid w:val="32D3412D"/>
    <w:rsid w:val="3308275B"/>
    <w:rsid w:val="330E4A64"/>
    <w:rsid w:val="331663BC"/>
    <w:rsid w:val="332130EA"/>
    <w:rsid w:val="332901F1"/>
    <w:rsid w:val="33484B1B"/>
    <w:rsid w:val="334E0D57"/>
    <w:rsid w:val="3358439F"/>
    <w:rsid w:val="3362433B"/>
    <w:rsid w:val="33710457"/>
    <w:rsid w:val="33B201E6"/>
    <w:rsid w:val="33BE6B8B"/>
    <w:rsid w:val="33C61EE3"/>
    <w:rsid w:val="33D00C74"/>
    <w:rsid w:val="33E67E90"/>
    <w:rsid w:val="33FB1B8D"/>
    <w:rsid w:val="33FB7DDF"/>
    <w:rsid w:val="341C1B03"/>
    <w:rsid w:val="34346E4D"/>
    <w:rsid w:val="343C0800"/>
    <w:rsid w:val="343C4A44"/>
    <w:rsid w:val="348524E3"/>
    <w:rsid w:val="34F32864"/>
    <w:rsid w:val="34FF423F"/>
    <w:rsid w:val="350461B0"/>
    <w:rsid w:val="35154ED0"/>
    <w:rsid w:val="351F0762"/>
    <w:rsid w:val="35286956"/>
    <w:rsid w:val="35336A36"/>
    <w:rsid w:val="354237EC"/>
    <w:rsid w:val="355552CD"/>
    <w:rsid w:val="355A28E3"/>
    <w:rsid w:val="357D4824"/>
    <w:rsid w:val="35867B7C"/>
    <w:rsid w:val="358B6F41"/>
    <w:rsid w:val="358E07DF"/>
    <w:rsid w:val="35B53FBD"/>
    <w:rsid w:val="35BA5F09"/>
    <w:rsid w:val="35D7A457"/>
    <w:rsid w:val="35F03248"/>
    <w:rsid w:val="35F27157"/>
    <w:rsid w:val="36047377"/>
    <w:rsid w:val="360636A0"/>
    <w:rsid w:val="36350700"/>
    <w:rsid w:val="36654B0C"/>
    <w:rsid w:val="36CB2CF1"/>
    <w:rsid w:val="36E42DAC"/>
    <w:rsid w:val="36F32FEF"/>
    <w:rsid w:val="36F40B16"/>
    <w:rsid w:val="3710594F"/>
    <w:rsid w:val="372C6501"/>
    <w:rsid w:val="373A0C1E"/>
    <w:rsid w:val="37447FD1"/>
    <w:rsid w:val="374F5BC2"/>
    <w:rsid w:val="3777728D"/>
    <w:rsid w:val="378679C0"/>
    <w:rsid w:val="37974A1A"/>
    <w:rsid w:val="37A147F9"/>
    <w:rsid w:val="37DB6A4E"/>
    <w:rsid w:val="37DD15AA"/>
    <w:rsid w:val="37E61BA3"/>
    <w:rsid w:val="37F9136B"/>
    <w:rsid w:val="37FA03AE"/>
    <w:rsid w:val="38107BD1"/>
    <w:rsid w:val="38262F51"/>
    <w:rsid w:val="38593326"/>
    <w:rsid w:val="3868339E"/>
    <w:rsid w:val="386B0CDD"/>
    <w:rsid w:val="386B4E07"/>
    <w:rsid w:val="386F3228"/>
    <w:rsid w:val="386F48F8"/>
    <w:rsid w:val="3870241E"/>
    <w:rsid w:val="387E6B00"/>
    <w:rsid w:val="388008B3"/>
    <w:rsid w:val="38936487"/>
    <w:rsid w:val="38AD498E"/>
    <w:rsid w:val="38EE7F12"/>
    <w:rsid w:val="391C048E"/>
    <w:rsid w:val="39294E99"/>
    <w:rsid w:val="39317DFF"/>
    <w:rsid w:val="39400042"/>
    <w:rsid w:val="394144E6"/>
    <w:rsid w:val="394538AA"/>
    <w:rsid w:val="3986531C"/>
    <w:rsid w:val="39AB5E03"/>
    <w:rsid w:val="39B06F76"/>
    <w:rsid w:val="39B93D4B"/>
    <w:rsid w:val="39C2541D"/>
    <w:rsid w:val="39CD3FCC"/>
    <w:rsid w:val="39CE1AF2"/>
    <w:rsid w:val="39DC07CC"/>
    <w:rsid w:val="39EB26A4"/>
    <w:rsid w:val="39F23A32"/>
    <w:rsid w:val="39F51EE9"/>
    <w:rsid w:val="3A233BEC"/>
    <w:rsid w:val="3A32374C"/>
    <w:rsid w:val="3A335AB8"/>
    <w:rsid w:val="3A777A93"/>
    <w:rsid w:val="3A7A7584"/>
    <w:rsid w:val="3A836438"/>
    <w:rsid w:val="3AB26D1E"/>
    <w:rsid w:val="3AD13648"/>
    <w:rsid w:val="3AD43138"/>
    <w:rsid w:val="3AD44EE6"/>
    <w:rsid w:val="3AD849D6"/>
    <w:rsid w:val="3ADC3D9A"/>
    <w:rsid w:val="3ADE5C5A"/>
    <w:rsid w:val="3B0F4170"/>
    <w:rsid w:val="3B1B48C3"/>
    <w:rsid w:val="3B3B6D13"/>
    <w:rsid w:val="3B3E844B"/>
    <w:rsid w:val="3B7641EF"/>
    <w:rsid w:val="3BB26C93"/>
    <w:rsid w:val="3BB371F8"/>
    <w:rsid w:val="3BDFA725"/>
    <w:rsid w:val="3BF03FA1"/>
    <w:rsid w:val="3BF13876"/>
    <w:rsid w:val="3BFD221A"/>
    <w:rsid w:val="3BFF5F92"/>
    <w:rsid w:val="3C2459F9"/>
    <w:rsid w:val="3C37397E"/>
    <w:rsid w:val="3C3C047F"/>
    <w:rsid w:val="3C3C0F95"/>
    <w:rsid w:val="3C5A766D"/>
    <w:rsid w:val="3CB61485"/>
    <w:rsid w:val="3CC372BE"/>
    <w:rsid w:val="3CC505A5"/>
    <w:rsid w:val="3D087E91"/>
    <w:rsid w:val="3D1928F4"/>
    <w:rsid w:val="3D1B32A0"/>
    <w:rsid w:val="3D1C463E"/>
    <w:rsid w:val="3D233F03"/>
    <w:rsid w:val="3D510A70"/>
    <w:rsid w:val="3D6562C9"/>
    <w:rsid w:val="3D6A7D83"/>
    <w:rsid w:val="3D752E8E"/>
    <w:rsid w:val="3DA60DBB"/>
    <w:rsid w:val="3DB70AD2"/>
    <w:rsid w:val="3DC72AE0"/>
    <w:rsid w:val="3DE14002"/>
    <w:rsid w:val="3DF16F67"/>
    <w:rsid w:val="3DFBF60C"/>
    <w:rsid w:val="3DFD6502"/>
    <w:rsid w:val="3E2148E6"/>
    <w:rsid w:val="3E3330AC"/>
    <w:rsid w:val="3E392AB1"/>
    <w:rsid w:val="3E3F2FBE"/>
    <w:rsid w:val="3E520C03"/>
    <w:rsid w:val="3E5A3954"/>
    <w:rsid w:val="3E5B4125"/>
    <w:rsid w:val="3E5B6854"/>
    <w:rsid w:val="3E622809"/>
    <w:rsid w:val="3E627ED1"/>
    <w:rsid w:val="3ED32AD3"/>
    <w:rsid w:val="3ED50CA5"/>
    <w:rsid w:val="3ED61844"/>
    <w:rsid w:val="3EF521AA"/>
    <w:rsid w:val="3F042A7D"/>
    <w:rsid w:val="3F185CE9"/>
    <w:rsid w:val="3F4343E8"/>
    <w:rsid w:val="3F575F46"/>
    <w:rsid w:val="3F76496D"/>
    <w:rsid w:val="3F890995"/>
    <w:rsid w:val="3F9133A5"/>
    <w:rsid w:val="3F980BD8"/>
    <w:rsid w:val="3F9D7F9C"/>
    <w:rsid w:val="3FAD7E35"/>
    <w:rsid w:val="3FB94937"/>
    <w:rsid w:val="3FCB2D5B"/>
    <w:rsid w:val="3FF37C19"/>
    <w:rsid w:val="3FF6492F"/>
    <w:rsid w:val="40181D19"/>
    <w:rsid w:val="40183AC7"/>
    <w:rsid w:val="402F009C"/>
    <w:rsid w:val="40864ED4"/>
    <w:rsid w:val="408829FA"/>
    <w:rsid w:val="40970E8F"/>
    <w:rsid w:val="40BF2194"/>
    <w:rsid w:val="40CA790B"/>
    <w:rsid w:val="40E93757"/>
    <w:rsid w:val="41273718"/>
    <w:rsid w:val="41287D39"/>
    <w:rsid w:val="4162149D"/>
    <w:rsid w:val="41636FC4"/>
    <w:rsid w:val="416A3A66"/>
    <w:rsid w:val="417C34B1"/>
    <w:rsid w:val="41886A2A"/>
    <w:rsid w:val="419911B4"/>
    <w:rsid w:val="41A35612"/>
    <w:rsid w:val="41AA074E"/>
    <w:rsid w:val="41B67685"/>
    <w:rsid w:val="41BB295C"/>
    <w:rsid w:val="42332E3A"/>
    <w:rsid w:val="427B6B1F"/>
    <w:rsid w:val="42A15FF5"/>
    <w:rsid w:val="42F119C2"/>
    <w:rsid w:val="42F36125"/>
    <w:rsid w:val="435E7A42"/>
    <w:rsid w:val="436808C1"/>
    <w:rsid w:val="43754D8C"/>
    <w:rsid w:val="43820B56"/>
    <w:rsid w:val="43860D47"/>
    <w:rsid w:val="43957E7C"/>
    <w:rsid w:val="43A658E6"/>
    <w:rsid w:val="43AA0EDA"/>
    <w:rsid w:val="43B803F8"/>
    <w:rsid w:val="43D16466"/>
    <w:rsid w:val="43DD12AF"/>
    <w:rsid w:val="440707BE"/>
    <w:rsid w:val="44476729"/>
    <w:rsid w:val="44607359"/>
    <w:rsid w:val="4461792B"/>
    <w:rsid w:val="447401D4"/>
    <w:rsid w:val="44A21BB1"/>
    <w:rsid w:val="44CA2F7C"/>
    <w:rsid w:val="44F7014F"/>
    <w:rsid w:val="452D1DC2"/>
    <w:rsid w:val="453A5418"/>
    <w:rsid w:val="455A06DD"/>
    <w:rsid w:val="456B28EB"/>
    <w:rsid w:val="459C4852"/>
    <w:rsid w:val="45A35BE1"/>
    <w:rsid w:val="45B95404"/>
    <w:rsid w:val="45D65FB6"/>
    <w:rsid w:val="45F96148"/>
    <w:rsid w:val="45FF5B62"/>
    <w:rsid w:val="462D713C"/>
    <w:rsid w:val="463D789F"/>
    <w:rsid w:val="46AE0CE1"/>
    <w:rsid w:val="46C823CD"/>
    <w:rsid w:val="46D544C0"/>
    <w:rsid w:val="46DD5122"/>
    <w:rsid w:val="46DE3FCA"/>
    <w:rsid w:val="46E26BDC"/>
    <w:rsid w:val="46E60E0B"/>
    <w:rsid w:val="46FD5548"/>
    <w:rsid w:val="4710374A"/>
    <w:rsid w:val="473159CC"/>
    <w:rsid w:val="47323056"/>
    <w:rsid w:val="47503B46"/>
    <w:rsid w:val="47504BD7"/>
    <w:rsid w:val="47615D53"/>
    <w:rsid w:val="47777325"/>
    <w:rsid w:val="477F45BC"/>
    <w:rsid w:val="47864444"/>
    <w:rsid w:val="47867568"/>
    <w:rsid w:val="478A52AA"/>
    <w:rsid w:val="478B2DD0"/>
    <w:rsid w:val="47B265AF"/>
    <w:rsid w:val="47C87B80"/>
    <w:rsid w:val="47DD49C4"/>
    <w:rsid w:val="47ED2304"/>
    <w:rsid w:val="480A0199"/>
    <w:rsid w:val="480A1F47"/>
    <w:rsid w:val="480F755D"/>
    <w:rsid w:val="48192283"/>
    <w:rsid w:val="482A083B"/>
    <w:rsid w:val="482D4CB3"/>
    <w:rsid w:val="48365B63"/>
    <w:rsid w:val="484E277B"/>
    <w:rsid w:val="48557733"/>
    <w:rsid w:val="48592ECE"/>
    <w:rsid w:val="486378A9"/>
    <w:rsid w:val="487D5293"/>
    <w:rsid w:val="48981C49"/>
    <w:rsid w:val="490D6193"/>
    <w:rsid w:val="49460F0D"/>
    <w:rsid w:val="49593852"/>
    <w:rsid w:val="4970599F"/>
    <w:rsid w:val="49724248"/>
    <w:rsid w:val="49775706"/>
    <w:rsid w:val="49900B72"/>
    <w:rsid w:val="49AC544C"/>
    <w:rsid w:val="49D03BDC"/>
    <w:rsid w:val="49EB7B56"/>
    <w:rsid w:val="49F41101"/>
    <w:rsid w:val="4A0C1D06"/>
    <w:rsid w:val="4A3132A3"/>
    <w:rsid w:val="4A722025"/>
    <w:rsid w:val="4A724E87"/>
    <w:rsid w:val="4A902EEB"/>
    <w:rsid w:val="4A981A8C"/>
    <w:rsid w:val="4AD14EBC"/>
    <w:rsid w:val="4B0C3ABF"/>
    <w:rsid w:val="4B0C5FD6"/>
    <w:rsid w:val="4B15132F"/>
    <w:rsid w:val="4B2477C4"/>
    <w:rsid w:val="4B414BEA"/>
    <w:rsid w:val="4B441C14"/>
    <w:rsid w:val="4B4B4D50"/>
    <w:rsid w:val="4B4C2876"/>
    <w:rsid w:val="4B63653E"/>
    <w:rsid w:val="4BA95F1B"/>
    <w:rsid w:val="4BC52D55"/>
    <w:rsid w:val="4BDC1E4C"/>
    <w:rsid w:val="4BE3142D"/>
    <w:rsid w:val="4BEB1B09"/>
    <w:rsid w:val="4BF0515F"/>
    <w:rsid w:val="4BF21670"/>
    <w:rsid w:val="4BFB480E"/>
    <w:rsid w:val="4C0A69B9"/>
    <w:rsid w:val="4C2757BD"/>
    <w:rsid w:val="4C392213"/>
    <w:rsid w:val="4C3C0B3D"/>
    <w:rsid w:val="4C4D4AF8"/>
    <w:rsid w:val="4C5B5467"/>
    <w:rsid w:val="4C7E6688"/>
    <w:rsid w:val="4C9414B3"/>
    <w:rsid w:val="4CB16E35"/>
    <w:rsid w:val="4D2C6E03"/>
    <w:rsid w:val="4D4128AF"/>
    <w:rsid w:val="4D435F0B"/>
    <w:rsid w:val="4D446D1F"/>
    <w:rsid w:val="4D61085B"/>
    <w:rsid w:val="4D695962"/>
    <w:rsid w:val="4D6E0BAF"/>
    <w:rsid w:val="4D714816"/>
    <w:rsid w:val="4D77007F"/>
    <w:rsid w:val="4DAE072C"/>
    <w:rsid w:val="4DB22EFF"/>
    <w:rsid w:val="4DB52955"/>
    <w:rsid w:val="4DBF26D1"/>
    <w:rsid w:val="4DC96B69"/>
    <w:rsid w:val="4DD74341"/>
    <w:rsid w:val="4DDE1EAC"/>
    <w:rsid w:val="4DEB919F"/>
    <w:rsid w:val="4DF94F37"/>
    <w:rsid w:val="4DFC7B4E"/>
    <w:rsid w:val="4E015B9A"/>
    <w:rsid w:val="4E21448E"/>
    <w:rsid w:val="4E236D07"/>
    <w:rsid w:val="4E316223"/>
    <w:rsid w:val="4E415F07"/>
    <w:rsid w:val="4E5008D0"/>
    <w:rsid w:val="4E533960"/>
    <w:rsid w:val="4E683E6B"/>
    <w:rsid w:val="4E8841B2"/>
    <w:rsid w:val="4E984750"/>
    <w:rsid w:val="4EA5650C"/>
    <w:rsid w:val="4EB8094F"/>
    <w:rsid w:val="4EE868FC"/>
    <w:rsid w:val="4EF85249"/>
    <w:rsid w:val="4F257E7F"/>
    <w:rsid w:val="4F320882"/>
    <w:rsid w:val="4F355850"/>
    <w:rsid w:val="4F38383D"/>
    <w:rsid w:val="4F4641AC"/>
    <w:rsid w:val="4F786330"/>
    <w:rsid w:val="4F9547EC"/>
    <w:rsid w:val="4F98252E"/>
    <w:rsid w:val="4FA90297"/>
    <w:rsid w:val="4FAC24F1"/>
    <w:rsid w:val="4FC564AC"/>
    <w:rsid w:val="4FCE57F3"/>
    <w:rsid w:val="501102E1"/>
    <w:rsid w:val="501B72A6"/>
    <w:rsid w:val="50664363"/>
    <w:rsid w:val="506B379F"/>
    <w:rsid w:val="50734577"/>
    <w:rsid w:val="50763098"/>
    <w:rsid w:val="5080549C"/>
    <w:rsid w:val="50856264"/>
    <w:rsid w:val="50884351"/>
    <w:rsid w:val="5099030C"/>
    <w:rsid w:val="50AA2519"/>
    <w:rsid w:val="50B21740"/>
    <w:rsid w:val="50D65078"/>
    <w:rsid w:val="50D92D37"/>
    <w:rsid w:val="50DA3711"/>
    <w:rsid w:val="50DE6609"/>
    <w:rsid w:val="510207BF"/>
    <w:rsid w:val="510B7599"/>
    <w:rsid w:val="511C7536"/>
    <w:rsid w:val="51200A2D"/>
    <w:rsid w:val="515661FD"/>
    <w:rsid w:val="51705511"/>
    <w:rsid w:val="519704DB"/>
    <w:rsid w:val="51B318A1"/>
    <w:rsid w:val="51B51175"/>
    <w:rsid w:val="51C25640"/>
    <w:rsid w:val="51E25CE3"/>
    <w:rsid w:val="51E53C18"/>
    <w:rsid w:val="51E8779D"/>
    <w:rsid w:val="51ED6B61"/>
    <w:rsid w:val="51EF4222"/>
    <w:rsid w:val="51FC6DA4"/>
    <w:rsid w:val="51FE1C74"/>
    <w:rsid w:val="52081B54"/>
    <w:rsid w:val="520E0886"/>
    <w:rsid w:val="521045FE"/>
    <w:rsid w:val="52234D72"/>
    <w:rsid w:val="52531506"/>
    <w:rsid w:val="526302BF"/>
    <w:rsid w:val="5264494A"/>
    <w:rsid w:val="5281374D"/>
    <w:rsid w:val="52880638"/>
    <w:rsid w:val="528943B0"/>
    <w:rsid w:val="528F19C6"/>
    <w:rsid w:val="52A6379B"/>
    <w:rsid w:val="52AD4542"/>
    <w:rsid w:val="52C34663"/>
    <w:rsid w:val="52F537F4"/>
    <w:rsid w:val="53165C44"/>
    <w:rsid w:val="534053B7"/>
    <w:rsid w:val="53411D4B"/>
    <w:rsid w:val="53451DBE"/>
    <w:rsid w:val="53740C7D"/>
    <w:rsid w:val="53953009"/>
    <w:rsid w:val="53A9454A"/>
    <w:rsid w:val="53BD6067"/>
    <w:rsid w:val="53E93358"/>
    <w:rsid w:val="53F1045F"/>
    <w:rsid w:val="54290643"/>
    <w:rsid w:val="54407E57"/>
    <w:rsid w:val="549B548E"/>
    <w:rsid w:val="551D6AD6"/>
    <w:rsid w:val="55241B5D"/>
    <w:rsid w:val="552D54C7"/>
    <w:rsid w:val="55312E88"/>
    <w:rsid w:val="553E5926"/>
    <w:rsid w:val="555146E8"/>
    <w:rsid w:val="55825812"/>
    <w:rsid w:val="55990DAE"/>
    <w:rsid w:val="55A16D1C"/>
    <w:rsid w:val="55B55BE8"/>
    <w:rsid w:val="55EEC4E6"/>
    <w:rsid w:val="5604091D"/>
    <w:rsid w:val="5609381B"/>
    <w:rsid w:val="562071F8"/>
    <w:rsid w:val="56423381"/>
    <w:rsid w:val="56752974"/>
    <w:rsid w:val="56781A70"/>
    <w:rsid w:val="567F5ADC"/>
    <w:rsid w:val="56837A94"/>
    <w:rsid w:val="568F1005"/>
    <w:rsid w:val="56AD68BF"/>
    <w:rsid w:val="56CF2CD9"/>
    <w:rsid w:val="56D677BC"/>
    <w:rsid w:val="56E60023"/>
    <w:rsid w:val="56EA7B13"/>
    <w:rsid w:val="56EF6ED8"/>
    <w:rsid w:val="571406EC"/>
    <w:rsid w:val="571F7091"/>
    <w:rsid w:val="57256D9D"/>
    <w:rsid w:val="572B3ADE"/>
    <w:rsid w:val="575656AD"/>
    <w:rsid w:val="57646042"/>
    <w:rsid w:val="576F626A"/>
    <w:rsid w:val="57827D4C"/>
    <w:rsid w:val="57884570"/>
    <w:rsid w:val="57931F59"/>
    <w:rsid w:val="579655A5"/>
    <w:rsid w:val="579B2BBB"/>
    <w:rsid w:val="57B976AF"/>
    <w:rsid w:val="57C636BE"/>
    <w:rsid w:val="57E06B2A"/>
    <w:rsid w:val="57EE718F"/>
    <w:rsid w:val="57FB5D50"/>
    <w:rsid w:val="58093FC9"/>
    <w:rsid w:val="580B4CF8"/>
    <w:rsid w:val="581F1A3E"/>
    <w:rsid w:val="584B43EA"/>
    <w:rsid w:val="584C035A"/>
    <w:rsid w:val="585D4798"/>
    <w:rsid w:val="58684AEE"/>
    <w:rsid w:val="58717DA7"/>
    <w:rsid w:val="587358E6"/>
    <w:rsid w:val="5889510A"/>
    <w:rsid w:val="588B70D4"/>
    <w:rsid w:val="589645C5"/>
    <w:rsid w:val="58A14202"/>
    <w:rsid w:val="58C25983"/>
    <w:rsid w:val="58C3426C"/>
    <w:rsid w:val="58EB36CF"/>
    <w:rsid w:val="590B1FC3"/>
    <w:rsid w:val="590F61F2"/>
    <w:rsid w:val="591E773C"/>
    <w:rsid w:val="59357987"/>
    <w:rsid w:val="594C7C37"/>
    <w:rsid w:val="595B4CF8"/>
    <w:rsid w:val="596D0588"/>
    <w:rsid w:val="597C07CB"/>
    <w:rsid w:val="598F49A2"/>
    <w:rsid w:val="59A33FA9"/>
    <w:rsid w:val="59BA608C"/>
    <w:rsid w:val="59CA6148"/>
    <w:rsid w:val="59CF2FF0"/>
    <w:rsid w:val="59D40607"/>
    <w:rsid w:val="5A0F163F"/>
    <w:rsid w:val="5A1866DC"/>
    <w:rsid w:val="5A382944"/>
    <w:rsid w:val="5A4E5306"/>
    <w:rsid w:val="5A923BB4"/>
    <w:rsid w:val="5A932270"/>
    <w:rsid w:val="5AAB1D93"/>
    <w:rsid w:val="5AB3432F"/>
    <w:rsid w:val="5ABF6B4D"/>
    <w:rsid w:val="5AD308BE"/>
    <w:rsid w:val="5ADB2C33"/>
    <w:rsid w:val="5AF54CD9"/>
    <w:rsid w:val="5B2B06FA"/>
    <w:rsid w:val="5B323837"/>
    <w:rsid w:val="5B516E1D"/>
    <w:rsid w:val="5B86769A"/>
    <w:rsid w:val="5B922527"/>
    <w:rsid w:val="5B9437B4"/>
    <w:rsid w:val="5BB22BCA"/>
    <w:rsid w:val="5BE90452"/>
    <w:rsid w:val="5BFE5E0F"/>
    <w:rsid w:val="5C0276AD"/>
    <w:rsid w:val="5C0351D3"/>
    <w:rsid w:val="5C05719D"/>
    <w:rsid w:val="5C0B2520"/>
    <w:rsid w:val="5C0F3B78"/>
    <w:rsid w:val="5C124838"/>
    <w:rsid w:val="5C4B1054"/>
    <w:rsid w:val="5C4E0C1B"/>
    <w:rsid w:val="5C5D3177"/>
    <w:rsid w:val="5C6739B4"/>
    <w:rsid w:val="5C71038F"/>
    <w:rsid w:val="5C735EB5"/>
    <w:rsid w:val="5C983B6D"/>
    <w:rsid w:val="5CA22C3E"/>
    <w:rsid w:val="5CA2679A"/>
    <w:rsid w:val="5CAC586B"/>
    <w:rsid w:val="5CB564CD"/>
    <w:rsid w:val="5CC62AC2"/>
    <w:rsid w:val="5CE87171"/>
    <w:rsid w:val="5D0D6309"/>
    <w:rsid w:val="5D156F6C"/>
    <w:rsid w:val="5D2A6C64"/>
    <w:rsid w:val="5D302478"/>
    <w:rsid w:val="5D4736CC"/>
    <w:rsid w:val="5D5757D7"/>
    <w:rsid w:val="5D7367BA"/>
    <w:rsid w:val="5D796643"/>
    <w:rsid w:val="5D850596"/>
    <w:rsid w:val="5D9F0F2C"/>
    <w:rsid w:val="5DA64068"/>
    <w:rsid w:val="5DC86187"/>
    <w:rsid w:val="5DFA6D54"/>
    <w:rsid w:val="5E0D40E7"/>
    <w:rsid w:val="5E127950"/>
    <w:rsid w:val="5E23EDE3"/>
    <w:rsid w:val="5E2631D3"/>
    <w:rsid w:val="5E282C0F"/>
    <w:rsid w:val="5E282CCF"/>
    <w:rsid w:val="5E9D190F"/>
    <w:rsid w:val="5EA20CD3"/>
    <w:rsid w:val="5EAA7B88"/>
    <w:rsid w:val="5EDC052A"/>
    <w:rsid w:val="5EF80A87"/>
    <w:rsid w:val="5F07A266"/>
    <w:rsid w:val="5F121FCF"/>
    <w:rsid w:val="5F182D44"/>
    <w:rsid w:val="5F1A4D0E"/>
    <w:rsid w:val="5F577D10"/>
    <w:rsid w:val="5F7A16C6"/>
    <w:rsid w:val="5F9E149B"/>
    <w:rsid w:val="5FB32A6C"/>
    <w:rsid w:val="5FCD3B2E"/>
    <w:rsid w:val="5FE62E42"/>
    <w:rsid w:val="5FFF2F63"/>
    <w:rsid w:val="600E6141"/>
    <w:rsid w:val="601E082E"/>
    <w:rsid w:val="602C2F4B"/>
    <w:rsid w:val="605B3830"/>
    <w:rsid w:val="606326E4"/>
    <w:rsid w:val="60697329"/>
    <w:rsid w:val="606F72DB"/>
    <w:rsid w:val="607056C7"/>
    <w:rsid w:val="60917251"/>
    <w:rsid w:val="60966616"/>
    <w:rsid w:val="60B8658C"/>
    <w:rsid w:val="60DB0267"/>
    <w:rsid w:val="60F375C4"/>
    <w:rsid w:val="61131A15"/>
    <w:rsid w:val="611F660B"/>
    <w:rsid w:val="612C0D28"/>
    <w:rsid w:val="614D3834"/>
    <w:rsid w:val="615C785F"/>
    <w:rsid w:val="61750034"/>
    <w:rsid w:val="619F2CE3"/>
    <w:rsid w:val="61A364CC"/>
    <w:rsid w:val="61AB32F6"/>
    <w:rsid w:val="61CF0031"/>
    <w:rsid w:val="61E0223F"/>
    <w:rsid w:val="61E72128"/>
    <w:rsid w:val="61FA1841"/>
    <w:rsid w:val="62081A66"/>
    <w:rsid w:val="62175534"/>
    <w:rsid w:val="623E0D13"/>
    <w:rsid w:val="627110E9"/>
    <w:rsid w:val="62774225"/>
    <w:rsid w:val="62854B94"/>
    <w:rsid w:val="6287259C"/>
    <w:rsid w:val="62922837"/>
    <w:rsid w:val="62995937"/>
    <w:rsid w:val="62A3189F"/>
    <w:rsid w:val="62A95E8A"/>
    <w:rsid w:val="62AC0373"/>
    <w:rsid w:val="62D82F16"/>
    <w:rsid w:val="62DE118F"/>
    <w:rsid w:val="63091321"/>
    <w:rsid w:val="633345F0"/>
    <w:rsid w:val="63512CC8"/>
    <w:rsid w:val="6356208C"/>
    <w:rsid w:val="638B7F88"/>
    <w:rsid w:val="639E415F"/>
    <w:rsid w:val="63A86D8C"/>
    <w:rsid w:val="63E34D49"/>
    <w:rsid w:val="63E678B4"/>
    <w:rsid w:val="64025D70"/>
    <w:rsid w:val="6412172F"/>
    <w:rsid w:val="64204DC9"/>
    <w:rsid w:val="64326656"/>
    <w:rsid w:val="643C74D4"/>
    <w:rsid w:val="64642182"/>
    <w:rsid w:val="648A46E4"/>
    <w:rsid w:val="649A171A"/>
    <w:rsid w:val="64EE6A20"/>
    <w:rsid w:val="64F658D5"/>
    <w:rsid w:val="64FD4EB5"/>
    <w:rsid w:val="6509385A"/>
    <w:rsid w:val="65312DB1"/>
    <w:rsid w:val="653B778C"/>
    <w:rsid w:val="653C68B7"/>
    <w:rsid w:val="653D3504"/>
    <w:rsid w:val="65426D6C"/>
    <w:rsid w:val="65782BF8"/>
    <w:rsid w:val="657A4758"/>
    <w:rsid w:val="657A6506"/>
    <w:rsid w:val="65885B0D"/>
    <w:rsid w:val="65931376"/>
    <w:rsid w:val="659F5F6D"/>
    <w:rsid w:val="65A04C05"/>
    <w:rsid w:val="65A7180E"/>
    <w:rsid w:val="65BF7373"/>
    <w:rsid w:val="660364FC"/>
    <w:rsid w:val="660957E7"/>
    <w:rsid w:val="6618187B"/>
    <w:rsid w:val="66263F98"/>
    <w:rsid w:val="662B0176"/>
    <w:rsid w:val="663C1A0D"/>
    <w:rsid w:val="66574D2D"/>
    <w:rsid w:val="66611474"/>
    <w:rsid w:val="667B3E2D"/>
    <w:rsid w:val="668B029F"/>
    <w:rsid w:val="66C0263F"/>
    <w:rsid w:val="66CB35A0"/>
    <w:rsid w:val="66DB1226"/>
    <w:rsid w:val="6703252B"/>
    <w:rsid w:val="67050051"/>
    <w:rsid w:val="672B6D3E"/>
    <w:rsid w:val="6736645D"/>
    <w:rsid w:val="673E40DD"/>
    <w:rsid w:val="67725A6C"/>
    <w:rsid w:val="67876CB8"/>
    <w:rsid w:val="678A0557"/>
    <w:rsid w:val="678C4D40"/>
    <w:rsid w:val="67917B37"/>
    <w:rsid w:val="67AE454C"/>
    <w:rsid w:val="67BF46A4"/>
    <w:rsid w:val="67F222AF"/>
    <w:rsid w:val="67FD341E"/>
    <w:rsid w:val="67FF2CF3"/>
    <w:rsid w:val="680602F9"/>
    <w:rsid w:val="680E2F36"/>
    <w:rsid w:val="681A7B2C"/>
    <w:rsid w:val="682B1D3A"/>
    <w:rsid w:val="684150B9"/>
    <w:rsid w:val="684352D5"/>
    <w:rsid w:val="684E77D6"/>
    <w:rsid w:val="68525518"/>
    <w:rsid w:val="68534DEC"/>
    <w:rsid w:val="686D23BF"/>
    <w:rsid w:val="68776D2D"/>
    <w:rsid w:val="6888718C"/>
    <w:rsid w:val="688B3809"/>
    <w:rsid w:val="688F496C"/>
    <w:rsid w:val="68C857DA"/>
    <w:rsid w:val="68C86D29"/>
    <w:rsid w:val="68FA6EBC"/>
    <w:rsid w:val="68FC539F"/>
    <w:rsid w:val="690A7BA1"/>
    <w:rsid w:val="6931512E"/>
    <w:rsid w:val="696F5C56"/>
    <w:rsid w:val="697414BE"/>
    <w:rsid w:val="698D7911"/>
    <w:rsid w:val="69AB1384"/>
    <w:rsid w:val="69B67D29"/>
    <w:rsid w:val="69D55717"/>
    <w:rsid w:val="69EB47D9"/>
    <w:rsid w:val="69F85C4B"/>
    <w:rsid w:val="69F86E1D"/>
    <w:rsid w:val="6A190422"/>
    <w:rsid w:val="6A233D95"/>
    <w:rsid w:val="6A2353BE"/>
    <w:rsid w:val="6A6B466F"/>
    <w:rsid w:val="6A7A0D56"/>
    <w:rsid w:val="6A7A2B04"/>
    <w:rsid w:val="6A955B90"/>
    <w:rsid w:val="6A95693A"/>
    <w:rsid w:val="6A9A4F55"/>
    <w:rsid w:val="6AA77654"/>
    <w:rsid w:val="6AB21449"/>
    <w:rsid w:val="6AB6506F"/>
    <w:rsid w:val="6AC65D4A"/>
    <w:rsid w:val="6ACA1723"/>
    <w:rsid w:val="6ACE4215"/>
    <w:rsid w:val="6AD40467"/>
    <w:rsid w:val="6B0B7C00"/>
    <w:rsid w:val="6B193A43"/>
    <w:rsid w:val="6B3C5138"/>
    <w:rsid w:val="6B4355EC"/>
    <w:rsid w:val="6B453112"/>
    <w:rsid w:val="6B4D0219"/>
    <w:rsid w:val="6B5377C7"/>
    <w:rsid w:val="6B57DEC5"/>
    <w:rsid w:val="6B621F16"/>
    <w:rsid w:val="6B6378FC"/>
    <w:rsid w:val="6B7E03D2"/>
    <w:rsid w:val="6BA75B7B"/>
    <w:rsid w:val="6BDB63C9"/>
    <w:rsid w:val="6BDC5C34"/>
    <w:rsid w:val="6BDE1E03"/>
    <w:rsid w:val="6BEE5558"/>
    <w:rsid w:val="6C0C3C30"/>
    <w:rsid w:val="6C0E3C3C"/>
    <w:rsid w:val="6C270A6A"/>
    <w:rsid w:val="6C2C6080"/>
    <w:rsid w:val="6C3D1EED"/>
    <w:rsid w:val="6C580C23"/>
    <w:rsid w:val="6C934C20"/>
    <w:rsid w:val="6CA105BD"/>
    <w:rsid w:val="6CA40816"/>
    <w:rsid w:val="6CA53F2D"/>
    <w:rsid w:val="6CB00A5F"/>
    <w:rsid w:val="6D0252D0"/>
    <w:rsid w:val="6D0B3EE8"/>
    <w:rsid w:val="6D194857"/>
    <w:rsid w:val="6D2F2148"/>
    <w:rsid w:val="6D3C632B"/>
    <w:rsid w:val="6D486EEA"/>
    <w:rsid w:val="6D4D62AE"/>
    <w:rsid w:val="6D5D0BE7"/>
    <w:rsid w:val="6D7D2ACF"/>
    <w:rsid w:val="6D80794B"/>
    <w:rsid w:val="6D8A7447"/>
    <w:rsid w:val="6D8F68C7"/>
    <w:rsid w:val="6D9E6418"/>
    <w:rsid w:val="6DA93E2C"/>
    <w:rsid w:val="6DC26C9C"/>
    <w:rsid w:val="6DD10C8D"/>
    <w:rsid w:val="6DD8026E"/>
    <w:rsid w:val="6DEA1B1B"/>
    <w:rsid w:val="6E012444"/>
    <w:rsid w:val="6E0A419F"/>
    <w:rsid w:val="6E1312A6"/>
    <w:rsid w:val="6E3D4575"/>
    <w:rsid w:val="6E4E0530"/>
    <w:rsid w:val="6E5518BE"/>
    <w:rsid w:val="6E737515"/>
    <w:rsid w:val="6E8977BA"/>
    <w:rsid w:val="6E9A19C7"/>
    <w:rsid w:val="6ED722D3"/>
    <w:rsid w:val="6EE13152"/>
    <w:rsid w:val="6EEFB00D"/>
    <w:rsid w:val="6F0160FE"/>
    <w:rsid w:val="6F086931"/>
    <w:rsid w:val="6F362B6D"/>
    <w:rsid w:val="6F767D3E"/>
    <w:rsid w:val="6F7F5CF0"/>
    <w:rsid w:val="6FA67EF8"/>
    <w:rsid w:val="6FA7439C"/>
    <w:rsid w:val="6FB1521A"/>
    <w:rsid w:val="6FC860C0"/>
    <w:rsid w:val="6FCB1F32"/>
    <w:rsid w:val="6FFDB9D9"/>
    <w:rsid w:val="6FFF6B18"/>
    <w:rsid w:val="70647373"/>
    <w:rsid w:val="706758D9"/>
    <w:rsid w:val="70967F6C"/>
    <w:rsid w:val="70AA4B00"/>
    <w:rsid w:val="70D80585"/>
    <w:rsid w:val="70E20C64"/>
    <w:rsid w:val="70E94540"/>
    <w:rsid w:val="70F66C94"/>
    <w:rsid w:val="71105F71"/>
    <w:rsid w:val="711A0B9D"/>
    <w:rsid w:val="711A13DB"/>
    <w:rsid w:val="711B1A70"/>
    <w:rsid w:val="717604C9"/>
    <w:rsid w:val="718D136F"/>
    <w:rsid w:val="718D75C1"/>
    <w:rsid w:val="71B43FF9"/>
    <w:rsid w:val="71B44171"/>
    <w:rsid w:val="71C31235"/>
    <w:rsid w:val="71CB1E97"/>
    <w:rsid w:val="71CD3E62"/>
    <w:rsid w:val="71DD22F7"/>
    <w:rsid w:val="71F84D43"/>
    <w:rsid w:val="71F96A05"/>
    <w:rsid w:val="72036711"/>
    <w:rsid w:val="72077373"/>
    <w:rsid w:val="720A0C12"/>
    <w:rsid w:val="72136F42"/>
    <w:rsid w:val="721760B7"/>
    <w:rsid w:val="72254CAF"/>
    <w:rsid w:val="722C5CDC"/>
    <w:rsid w:val="7249173A"/>
    <w:rsid w:val="727B22EE"/>
    <w:rsid w:val="727B38BE"/>
    <w:rsid w:val="72A72905"/>
    <w:rsid w:val="72AC7F1B"/>
    <w:rsid w:val="72B8241C"/>
    <w:rsid w:val="72D40CB6"/>
    <w:rsid w:val="72EC118F"/>
    <w:rsid w:val="734E5FE2"/>
    <w:rsid w:val="736B748E"/>
    <w:rsid w:val="737416B1"/>
    <w:rsid w:val="738E59B0"/>
    <w:rsid w:val="739015EB"/>
    <w:rsid w:val="73AA5108"/>
    <w:rsid w:val="73DB1798"/>
    <w:rsid w:val="741C69DA"/>
    <w:rsid w:val="742A3A34"/>
    <w:rsid w:val="742D6E39"/>
    <w:rsid w:val="74327E3A"/>
    <w:rsid w:val="743B3304"/>
    <w:rsid w:val="744352B5"/>
    <w:rsid w:val="74455F31"/>
    <w:rsid w:val="74481F9C"/>
    <w:rsid w:val="744877CF"/>
    <w:rsid w:val="74565543"/>
    <w:rsid w:val="74685100"/>
    <w:rsid w:val="746A1E3C"/>
    <w:rsid w:val="74942A15"/>
    <w:rsid w:val="74950884"/>
    <w:rsid w:val="74B177D9"/>
    <w:rsid w:val="74F703B3"/>
    <w:rsid w:val="75023E22"/>
    <w:rsid w:val="750D66D2"/>
    <w:rsid w:val="753C37D8"/>
    <w:rsid w:val="754461E9"/>
    <w:rsid w:val="755F3023"/>
    <w:rsid w:val="75636D61"/>
    <w:rsid w:val="756F41D0"/>
    <w:rsid w:val="7577036C"/>
    <w:rsid w:val="757A4300"/>
    <w:rsid w:val="75913BF6"/>
    <w:rsid w:val="759FAA50"/>
    <w:rsid w:val="75BA294F"/>
    <w:rsid w:val="75D4756D"/>
    <w:rsid w:val="76124539"/>
    <w:rsid w:val="762A1882"/>
    <w:rsid w:val="76352D46"/>
    <w:rsid w:val="76464DAE"/>
    <w:rsid w:val="765D3A06"/>
    <w:rsid w:val="76637662"/>
    <w:rsid w:val="76715BF3"/>
    <w:rsid w:val="76740D50"/>
    <w:rsid w:val="767E65FA"/>
    <w:rsid w:val="768327DD"/>
    <w:rsid w:val="769A6A08"/>
    <w:rsid w:val="76A553AD"/>
    <w:rsid w:val="76B253D5"/>
    <w:rsid w:val="76B63116"/>
    <w:rsid w:val="76B752FD"/>
    <w:rsid w:val="76C80317"/>
    <w:rsid w:val="76FE2D87"/>
    <w:rsid w:val="770C2D36"/>
    <w:rsid w:val="77291B3A"/>
    <w:rsid w:val="77324E93"/>
    <w:rsid w:val="774150D6"/>
    <w:rsid w:val="774F1688"/>
    <w:rsid w:val="77526E46"/>
    <w:rsid w:val="778925D9"/>
    <w:rsid w:val="77974721"/>
    <w:rsid w:val="7798207B"/>
    <w:rsid w:val="779D0A9F"/>
    <w:rsid w:val="77A01E81"/>
    <w:rsid w:val="77E45A61"/>
    <w:rsid w:val="782C7903"/>
    <w:rsid w:val="785F4137"/>
    <w:rsid w:val="787741D1"/>
    <w:rsid w:val="78AB4800"/>
    <w:rsid w:val="78C7785D"/>
    <w:rsid w:val="78CE65B7"/>
    <w:rsid w:val="78D710DC"/>
    <w:rsid w:val="78DD4716"/>
    <w:rsid w:val="790A7749"/>
    <w:rsid w:val="791D122B"/>
    <w:rsid w:val="792425B9"/>
    <w:rsid w:val="79297BCF"/>
    <w:rsid w:val="7936676B"/>
    <w:rsid w:val="793A002E"/>
    <w:rsid w:val="794762A8"/>
    <w:rsid w:val="794E3ADA"/>
    <w:rsid w:val="794E7636"/>
    <w:rsid w:val="79716DF0"/>
    <w:rsid w:val="79752E15"/>
    <w:rsid w:val="79780B57"/>
    <w:rsid w:val="79876FEC"/>
    <w:rsid w:val="79AB4A88"/>
    <w:rsid w:val="79AC25AE"/>
    <w:rsid w:val="79D55FA9"/>
    <w:rsid w:val="7A075B0F"/>
    <w:rsid w:val="7A15284A"/>
    <w:rsid w:val="7A3074EF"/>
    <w:rsid w:val="7A330376"/>
    <w:rsid w:val="7A3B22B0"/>
    <w:rsid w:val="7A5213A8"/>
    <w:rsid w:val="7A7D3A6C"/>
    <w:rsid w:val="7A903C7E"/>
    <w:rsid w:val="7A9E117A"/>
    <w:rsid w:val="7AAD715B"/>
    <w:rsid w:val="7ACE27CD"/>
    <w:rsid w:val="7AD46261"/>
    <w:rsid w:val="7AE8068D"/>
    <w:rsid w:val="7AF7EC80"/>
    <w:rsid w:val="7B0408F4"/>
    <w:rsid w:val="7B1448AF"/>
    <w:rsid w:val="7B272834"/>
    <w:rsid w:val="7B2965AD"/>
    <w:rsid w:val="7B4A207F"/>
    <w:rsid w:val="7B651AA2"/>
    <w:rsid w:val="7B6F442B"/>
    <w:rsid w:val="7B701D01"/>
    <w:rsid w:val="7B743944"/>
    <w:rsid w:val="7B7C6A2F"/>
    <w:rsid w:val="7B8657AD"/>
    <w:rsid w:val="7BAB0D70"/>
    <w:rsid w:val="7BB8348D"/>
    <w:rsid w:val="7BC167E5"/>
    <w:rsid w:val="7BC2430B"/>
    <w:rsid w:val="7BD3025A"/>
    <w:rsid w:val="7BF7DA84"/>
    <w:rsid w:val="7C0861C2"/>
    <w:rsid w:val="7C2428D0"/>
    <w:rsid w:val="7C30396B"/>
    <w:rsid w:val="7C480A91"/>
    <w:rsid w:val="7C52743D"/>
    <w:rsid w:val="7C5A1CEB"/>
    <w:rsid w:val="7C701FB9"/>
    <w:rsid w:val="7C75312C"/>
    <w:rsid w:val="7C833A9B"/>
    <w:rsid w:val="7C887303"/>
    <w:rsid w:val="7C920C6D"/>
    <w:rsid w:val="7C9A7F2E"/>
    <w:rsid w:val="7CA679FB"/>
    <w:rsid w:val="7CA73C2D"/>
    <w:rsid w:val="7CB023B6"/>
    <w:rsid w:val="7CBB3234"/>
    <w:rsid w:val="7CCE35F1"/>
    <w:rsid w:val="7CE16A13"/>
    <w:rsid w:val="7CFA10AF"/>
    <w:rsid w:val="7D0A74F5"/>
    <w:rsid w:val="7D0B583E"/>
    <w:rsid w:val="7D0F17D2"/>
    <w:rsid w:val="7D1172F8"/>
    <w:rsid w:val="7D2B7798"/>
    <w:rsid w:val="7D3B0521"/>
    <w:rsid w:val="7D546CA9"/>
    <w:rsid w:val="7D6438CC"/>
    <w:rsid w:val="7D723DB3"/>
    <w:rsid w:val="7D733B0F"/>
    <w:rsid w:val="7D7E896F"/>
    <w:rsid w:val="7D7F0374"/>
    <w:rsid w:val="7DA97C48"/>
    <w:rsid w:val="7DAC5273"/>
    <w:rsid w:val="7DB358A3"/>
    <w:rsid w:val="7DB7244E"/>
    <w:rsid w:val="7DD80112"/>
    <w:rsid w:val="7DD87E16"/>
    <w:rsid w:val="7DFEE26B"/>
    <w:rsid w:val="7DFF5BE1"/>
    <w:rsid w:val="7E01724A"/>
    <w:rsid w:val="7E0B4983"/>
    <w:rsid w:val="7E2117BD"/>
    <w:rsid w:val="7E437985"/>
    <w:rsid w:val="7E461224"/>
    <w:rsid w:val="7E5A082B"/>
    <w:rsid w:val="7E677CA0"/>
    <w:rsid w:val="7E6C33DC"/>
    <w:rsid w:val="7E70004F"/>
    <w:rsid w:val="7E71755F"/>
    <w:rsid w:val="7E857F9E"/>
    <w:rsid w:val="7E8B30DA"/>
    <w:rsid w:val="7E9ED051"/>
    <w:rsid w:val="7EC46EEC"/>
    <w:rsid w:val="7ED625A7"/>
    <w:rsid w:val="7EE60311"/>
    <w:rsid w:val="7EEF0EC6"/>
    <w:rsid w:val="7EF6371A"/>
    <w:rsid w:val="7EFF1374"/>
    <w:rsid w:val="7F38184C"/>
    <w:rsid w:val="7F3E3632"/>
    <w:rsid w:val="7F403EC5"/>
    <w:rsid w:val="7F7EA913"/>
    <w:rsid w:val="7F7F2C3F"/>
    <w:rsid w:val="7F8C2C66"/>
    <w:rsid w:val="7F961D37"/>
    <w:rsid w:val="7FD2762B"/>
    <w:rsid w:val="7FDD37B3"/>
    <w:rsid w:val="7FE64A6C"/>
    <w:rsid w:val="7FFA0518"/>
    <w:rsid w:val="7FFE779A"/>
    <w:rsid w:val="7FFEBCFD"/>
    <w:rsid w:val="7FFF06AF"/>
    <w:rsid w:val="8F66733C"/>
    <w:rsid w:val="9DFE00C2"/>
    <w:rsid w:val="9EBDC878"/>
    <w:rsid w:val="9F0FA82F"/>
    <w:rsid w:val="9FFC5E75"/>
    <w:rsid w:val="A7BACCBF"/>
    <w:rsid w:val="ABEF7D00"/>
    <w:rsid w:val="AEE78F0C"/>
    <w:rsid w:val="B3CBCE89"/>
    <w:rsid w:val="B5EF061A"/>
    <w:rsid w:val="B6FD25A3"/>
    <w:rsid w:val="B7DFAF4A"/>
    <w:rsid w:val="B9FBE792"/>
    <w:rsid w:val="BB3977D2"/>
    <w:rsid w:val="BBF74EA1"/>
    <w:rsid w:val="BC7DCD47"/>
    <w:rsid w:val="BE2F79F9"/>
    <w:rsid w:val="BEFF8990"/>
    <w:rsid w:val="BF0F96CA"/>
    <w:rsid w:val="BFBFDDBE"/>
    <w:rsid w:val="BFFE1907"/>
    <w:rsid w:val="C7E7E4C2"/>
    <w:rsid w:val="CAD1F572"/>
    <w:rsid w:val="CFFF2012"/>
    <w:rsid w:val="D77E857C"/>
    <w:rsid w:val="D7FF1FDA"/>
    <w:rsid w:val="DED5B2E7"/>
    <w:rsid w:val="DF77F5F2"/>
    <w:rsid w:val="DFFF352C"/>
    <w:rsid w:val="DFFF6750"/>
    <w:rsid w:val="E7FE4305"/>
    <w:rsid w:val="EABEAE67"/>
    <w:rsid w:val="EBCE1472"/>
    <w:rsid w:val="EEDD9785"/>
    <w:rsid w:val="EFCBCA73"/>
    <w:rsid w:val="EFFF8F6E"/>
    <w:rsid w:val="EFFFB097"/>
    <w:rsid w:val="F0F7CCE5"/>
    <w:rsid w:val="F37521D5"/>
    <w:rsid w:val="F3AD14CD"/>
    <w:rsid w:val="F6C7259F"/>
    <w:rsid w:val="F73B4083"/>
    <w:rsid w:val="F9757A06"/>
    <w:rsid w:val="FD77CE3E"/>
    <w:rsid w:val="FDE4F4F6"/>
    <w:rsid w:val="FDE7AE1D"/>
    <w:rsid w:val="FEB662F2"/>
    <w:rsid w:val="FEE5EEA7"/>
    <w:rsid w:val="FF3FB7D7"/>
    <w:rsid w:val="FFBE26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keepLines/>
      <w:snapToGrid w:val="0"/>
      <w:spacing w:line="400" w:lineRule="exact"/>
      <w:jc w:val="center"/>
      <w:outlineLvl w:val="2"/>
    </w:pPr>
    <w:rPr>
      <w:rFonts w:ascii="方正小标宋简体" w:hAnsi="黑体" w:eastAsia="方正小标宋简体"/>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after="120"/>
    </w:pPr>
    <w:rPr>
      <w:rFonts w:ascii="Times New Roman" w:hAnsi="Times New Roman"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论文标题"/>
    <w:basedOn w:val="1"/>
    <w:qFormat/>
    <w:uiPriority w:val="0"/>
    <w:pPr>
      <w:spacing w:line="300" w:lineRule="auto"/>
      <w:jc w:val="center"/>
    </w:pPr>
    <w:rPr>
      <w:rFonts w:cs="Times New Roman"/>
      <w:b/>
      <w:sz w:val="44"/>
    </w:rPr>
  </w:style>
  <w:style w:type="character" w:customStyle="1" w:styleId="17">
    <w:name w:val="10"/>
    <w:basedOn w:val="12"/>
    <w:qFormat/>
    <w:uiPriority w:val="0"/>
    <w:rPr>
      <w:rFonts w:hint="default" w:ascii="Times New Roman" w:hAnsi="Times New Roman" w:cs="Times New Roman"/>
    </w:rPr>
  </w:style>
  <w:style w:type="character" w:customStyle="1" w:styleId="18">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2049</Words>
  <Characters>2049</Characters>
  <Lines>1</Lines>
  <Paragraphs>1</Paragraphs>
  <TotalTime>2</TotalTime>
  <ScaleCrop>false</ScaleCrop>
  <LinksUpToDate>false</LinksUpToDate>
  <CharactersWithSpaces>2064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2024-06-03T07:04:00Z</dcterms:created>
  <dc:creator>岳</dc:creator>
  <cp:lastModifiedBy>郄燕</cp:lastModifiedBy>
  <cp:lastPrinted>2025-04-25T02:14:00Z</cp:lastPrinted>
  <dcterms:modified xsi:type="dcterms:W3CDTF">2025-04-24T13:24:55Z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E51EA8E38DBF48DDAB6908755E6840A7_13</vt:lpwstr>
  </property>
  <property fmtid="{D5CDD505-2E9C-101B-9397-08002B2CF9AE}" pid="4" name="KSOTemplateDocerSaveRecord">
    <vt:lpwstr>eyJoZGlkIjoiNDk5YjQ2MGRkN2RkZmQ5NzMwOTBjMmVhNzA1NWQ1NTciLCJ1c2VySWQiOiI0NzQ5MTkzMTMifQ==</vt:lpwstr>
  </property>
</Properties>
</file>