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default" w:ascii="Nimbus Roman No9 L" w:hAnsi="Nimbus Roman No9 L"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default" w:ascii="Nimbus Roman No9 L" w:hAnsi="Nimbus Roman No9 L" w:eastAsia="方正小标宋简体" w:cs="Times New Roman"/>
          <w:sz w:val="44"/>
          <w:szCs w:val="44"/>
          <w:highlight w:val="none"/>
        </w:rPr>
      </w:pPr>
      <w:r>
        <w:rPr>
          <w:rFonts w:hint="default" w:ascii="Nimbus Roman No9 L" w:hAnsi="Nimbus Roman No9 L" w:eastAsia="方正小标宋简体" w:cs="Times New Roman"/>
          <w:sz w:val="44"/>
          <w:szCs w:val="44"/>
          <w:highlight w:val="none"/>
        </w:rPr>
        <w:t>202</w:t>
      </w:r>
      <w:r>
        <w:rPr>
          <w:rFonts w:hint="default" w:ascii="Nimbus Roman No9 L" w:hAnsi="Nimbus Roman No9 L" w:eastAsia="方正小标宋简体" w:cs="Times New Roman"/>
          <w:sz w:val="44"/>
          <w:szCs w:val="44"/>
          <w:highlight w:val="none"/>
          <w:lang w:val="en"/>
        </w:rPr>
        <w:t>5</w:t>
      </w:r>
      <w:r>
        <w:rPr>
          <w:rFonts w:hint="default" w:ascii="Nimbus Roman No9 L" w:hAnsi="Nimbus Roman No9 L" w:eastAsia="方正小标宋简体" w:cs="Times New Roman"/>
          <w:sz w:val="44"/>
          <w:szCs w:val="44"/>
          <w:highlight w:val="none"/>
        </w:rPr>
        <w:t>年天津市</w:t>
      </w:r>
      <w:r>
        <w:rPr>
          <w:rFonts w:hint="eastAsia" w:ascii="Nimbus Roman No9 L" w:hAnsi="Nimbus Roman No9 L" w:eastAsia="方正小标宋简体" w:cs="Times New Roman"/>
          <w:sz w:val="44"/>
          <w:szCs w:val="44"/>
          <w:highlight w:val="none"/>
          <w:lang w:eastAsia="zh-CN"/>
        </w:rPr>
        <w:t>国际科技合作</w:t>
      </w:r>
      <w:r>
        <w:rPr>
          <w:rFonts w:hint="default" w:ascii="Nimbus Roman No9 L" w:hAnsi="Nimbus Roman No9 L" w:eastAsia="方正小标宋简体" w:cs="Times New Roman"/>
          <w:sz w:val="44"/>
          <w:szCs w:val="44"/>
          <w:highlight w:val="none"/>
        </w:rPr>
        <w:t>项目申报指南</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Times New Roman"/>
          <w:sz w:val="32"/>
          <w:szCs w:val="32"/>
          <w:highlight w:val="none"/>
        </w:rPr>
      </w:pPr>
      <w:r>
        <w:rPr>
          <w:rFonts w:hint="default" w:ascii="Nimbus Roman No9 L" w:hAnsi="Nimbus Roman No9 L" w:eastAsia="仿宋_GB2312" w:cs="Times New Roman"/>
          <w:sz w:val="32"/>
          <w:szCs w:val="32"/>
          <w:highlight w:val="none"/>
        </w:rPr>
        <w:t>为有效融入全球创新网络，</w:t>
      </w:r>
      <w:r>
        <w:rPr>
          <w:rFonts w:hint="eastAsia" w:ascii="Nimbus Roman No9 L" w:hAnsi="Nimbus Roman No9 L" w:eastAsia="仿宋_GB2312" w:cs="Times New Roman"/>
          <w:sz w:val="32"/>
          <w:szCs w:val="32"/>
          <w:highlight w:val="none"/>
          <w:lang w:eastAsia="zh-CN"/>
        </w:rPr>
        <w:t>深化全球创新协同，</w:t>
      </w:r>
      <w:r>
        <w:rPr>
          <w:rFonts w:hint="default" w:ascii="Nimbus Roman No9 L" w:hAnsi="Nimbus Roman No9 L" w:eastAsia="仿宋_GB2312" w:cs="Times New Roman"/>
          <w:sz w:val="32"/>
          <w:szCs w:val="32"/>
          <w:highlight w:val="none"/>
        </w:rPr>
        <w:t>进一步构建功能定位明晰、错位互补发展的国际科</w:t>
      </w:r>
      <w:bookmarkStart w:id="0" w:name="_GoBack"/>
      <w:bookmarkEnd w:id="0"/>
      <w:r>
        <w:rPr>
          <w:rFonts w:hint="default" w:ascii="Nimbus Roman No9 L" w:hAnsi="Nimbus Roman No9 L" w:eastAsia="仿宋_GB2312" w:cs="Times New Roman"/>
          <w:sz w:val="32"/>
          <w:szCs w:val="32"/>
          <w:highlight w:val="none"/>
        </w:rPr>
        <w:t>技合作体系，现制定</w:t>
      </w:r>
      <w:r>
        <w:rPr>
          <w:rFonts w:hint="eastAsia" w:ascii="Nimbus Roman No9 L" w:hAnsi="Nimbus Roman No9 L" w:eastAsia="仿宋_GB2312" w:cs="Times New Roman"/>
          <w:sz w:val="32"/>
          <w:szCs w:val="32"/>
          <w:highlight w:val="none"/>
          <w:lang w:val="en-US" w:eastAsia="zh-CN"/>
        </w:rPr>
        <w:t>2025年</w:t>
      </w:r>
      <w:r>
        <w:rPr>
          <w:rFonts w:hint="default" w:ascii="Nimbus Roman No9 L" w:hAnsi="Nimbus Roman No9 L" w:eastAsia="仿宋_GB2312" w:cs="Times New Roman"/>
          <w:sz w:val="32"/>
          <w:szCs w:val="32"/>
          <w:highlight w:val="none"/>
        </w:rPr>
        <w:t>天津市</w:t>
      </w:r>
      <w:r>
        <w:rPr>
          <w:rFonts w:hint="default" w:ascii="Nimbus Roman No9 L" w:hAnsi="Nimbus Roman No9 L" w:eastAsia="仿宋_GB2312" w:cs="Times New Roman"/>
          <w:sz w:val="32"/>
          <w:szCs w:val="32"/>
          <w:highlight w:val="none"/>
          <w:lang w:eastAsia="zh-CN"/>
        </w:rPr>
        <w:t>国际科技合作</w:t>
      </w:r>
      <w:r>
        <w:rPr>
          <w:rFonts w:hint="default" w:ascii="Nimbus Roman No9 L" w:hAnsi="Nimbus Roman No9 L" w:eastAsia="仿宋_GB2312" w:cs="Times New Roman"/>
          <w:sz w:val="32"/>
          <w:szCs w:val="32"/>
          <w:highlight w:val="none"/>
        </w:rPr>
        <w:t>项目申报指南。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黑体" w:cs="Times New Roman"/>
          <w:sz w:val="32"/>
          <w:szCs w:val="32"/>
          <w:highlight w:val="none"/>
          <w:lang w:val="en" w:eastAsia="zh-CN"/>
        </w:rPr>
      </w:pPr>
      <w:r>
        <w:rPr>
          <w:rFonts w:hint="default" w:ascii="Nimbus Roman No9 L" w:hAnsi="Nimbus Roman No9 L" w:eastAsia="黑体" w:cs="Times New Roman"/>
          <w:sz w:val="32"/>
          <w:szCs w:val="32"/>
          <w:highlight w:val="none"/>
        </w:rPr>
        <w:t>一、</w:t>
      </w:r>
      <w:r>
        <w:rPr>
          <w:rFonts w:hint="eastAsia" w:ascii="Nimbus Roman No9 L" w:hAnsi="Nimbus Roman No9 L" w:eastAsia="黑体" w:cs="Times New Roman"/>
          <w:sz w:val="32"/>
          <w:szCs w:val="32"/>
          <w:highlight w:val="none"/>
          <w:lang w:eastAsia="zh-CN"/>
        </w:rPr>
        <w:t>重点支持领域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Times New Roman"/>
          <w:color w:val="auto"/>
          <w:w w:val="100"/>
          <w:sz w:val="32"/>
          <w:szCs w:val="32"/>
          <w:highlight w:val="none"/>
          <w:lang w:eastAsia="zh-CN"/>
        </w:rPr>
      </w:pPr>
      <w:r>
        <w:rPr>
          <w:rFonts w:hint="default" w:ascii="Nimbus Roman No9 L" w:hAnsi="Nimbus Roman No9 L" w:eastAsia="仿宋_GB2312" w:cs="Times New Roman"/>
          <w:w w:val="100"/>
          <w:sz w:val="32"/>
          <w:szCs w:val="32"/>
          <w:highlight w:val="none"/>
          <w:lang w:eastAsia="zh-CN"/>
        </w:rPr>
        <w:t>重点支持智能科技、生命科技、低碳科技等领域的</w:t>
      </w:r>
      <w:r>
        <w:rPr>
          <w:rFonts w:hint="eastAsia" w:ascii="Nimbus Roman No9 L" w:hAnsi="Nimbus Roman No9 L" w:eastAsia="仿宋_GB2312" w:cs="Times New Roman"/>
          <w:w w:val="100"/>
          <w:sz w:val="32"/>
          <w:szCs w:val="32"/>
          <w:highlight w:val="none"/>
          <w:lang w:eastAsia="zh-CN"/>
        </w:rPr>
        <w:t>国际科技合作</w:t>
      </w:r>
      <w:r>
        <w:rPr>
          <w:rFonts w:hint="default" w:ascii="Nimbus Roman No9 L" w:hAnsi="Nimbus Roman No9 L" w:eastAsia="仿宋_GB2312" w:cs="Times New Roman"/>
          <w:w w:val="100"/>
          <w:sz w:val="32"/>
          <w:szCs w:val="32"/>
          <w:highlight w:val="none"/>
        </w:rPr>
        <w:t>需求</w:t>
      </w:r>
      <w:r>
        <w:rPr>
          <w:rFonts w:hint="eastAsia" w:ascii="Nimbus Roman No9 L" w:hAnsi="Nimbus Roman No9 L" w:eastAsia="仿宋_GB2312" w:cs="Times New Roman"/>
          <w:color w:val="auto"/>
          <w:w w:val="100"/>
          <w:sz w:val="32"/>
          <w:szCs w:val="32"/>
          <w:highlight w:val="none"/>
          <w:lang w:eastAsia="zh-CN"/>
        </w:rPr>
        <w:t>。项目负责人须在项目类别栏内选定对应领域后，再进行填写。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黑体" w:cs="Times New Roman"/>
          <w:sz w:val="32"/>
          <w:szCs w:val="32"/>
          <w:highlight w:val="none"/>
          <w:lang w:eastAsia="zh-CN"/>
        </w:rPr>
      </w:pPr>
      <w:r>
        <w:rPr>
          <w:rFonts w:hint="eastAsia" w:ascii="Nimbus Roman No9 L" w:hAnsi="Nimbus Roman No9 L" w:eastAsia="黑体" w:cs="Times New Roman"/>
          <w:sz w:val="32"/>
          <w:szCs w:val="32"/>
          <w:highlight w:val="none"/>
          <w:lang w:eastAsia="zh-CN"/>
        </w:rPr>
        <w:t>二、重点支持方向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楷体_GB2312" w:cs="楷体_GB2312"/>
          <w:sz w:val="32"/>
          <w:szCs w:val="32"/>
          <w:highlight w:val="none"/>
          <w:lang w:eastAsia="zh-CN"/>
        </w:rPr>
      </w:pPr>
      <w:r>
        <w:rPr>
          <w:rFonts w:hint="eastAsia" w:ascii="Nimbus Roman No9 L" w:hAnsi="Nimbus Roman No9 L" w:eastAsia="楷体_GB2312" w:cs="楷体_GB2312"/>
          <w:sz w:val="32"/>
          <w:szCs w:val="32"/>
          <w:highlight w:val="none"/>
          <w:lang w:eastAsia="zh-CN"/>
        </w:rPr>
        <w:t>（一）上海合作组织合作专项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仿宋_GB2312"/>
          <w:sz w:val="32"/>
          <w:szCs w:val="32"/>
          <w:highlight w:val="none"/>
          <w:lang w:val="en-US" w:eastAsia="zh-CN"/>
        </w:rPr>
      </w:pPr>
      <w:r>
        <w:rPr>
          <w:rFonts w:hint="eastAsia" w:ascii="Nimbus Roman No9 L" w:hAnsi="Nimbus Roman No9 L" w:eastAsia="仿宋_GB2312" w:cs="仿宋_GB2312"/>
          <w:sz w:val="32"/>
          <w:szCs w:val="32"/>
          <w:highlight w:val="none"/>
          <w:lang w:eastAsia="zh-CN"/>
        </w:rPr>
        <w:t>以上海合作组织相关国家</w:t>
      </w:r>
      <w:r>
        <w:rPr>
          <w:rFonts w:hint="eastAsia" w:ascii="Nimbus Roman No9 L" w:hAnsi="Nimbus Roman No9 L" w:eastAsia="仿宋_GB2312" w:cs="仿宋_GB2312"/>
          <w:sz w:val="32"/>
          <w:szCs w:val="32"/>
          <w:highlight w:val="none"/>
          <w:lang w:val="en-US" w:eastAsia="zh-CN"/>
        </w:rPr>
        <w:t>为合作对象。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仿宋_GB2312"/>
          <w:b w:val="0"/>
          <w:bCs w:val="0"/>
          <w:sz w:val="32"/>
          <w:szCs w:val="32"/>
          <w:lang w:eastAsia="zh-CN"/>
        </w:rPr>
      </w:pPr>
      <w:r>
        <w:rPr>
          <w:rFonts w:hint="eastAsia" w:ascii="Nimbus Roman No9 L" w:hAnsi="Nimbus Roman No9 L" w:eastAsia="仿宋_GB2312" w:cs="仿宋_GB2312"/>
          <w:b w:val="0"/>
          <w:bCs w:val="0"/>
          <w:sz w:val="32"/>
          <w:szCs w:val="32"/>
        </w:rPr>
        <w:t>成员国：俄罗斯、哈萨克斯坦、吉尔吉斯斯坦、塔吉克斯坦、乌兹别克斯坦</w:t>
      </w:r>
      <w:r>
        <w:rPr>
          <w:rFonts w:hint="eastAsia" w:ascii="Nimbus Roman No9 L" w:hAnsi="Nimbus Roman No9 L" w:eastAsia="仿宋_GB2312" w:cs="仿宋_GB2312"/>
          <w:b w:val="0"/>
          <w:bCs w:val="0"/>
          <w:sz w:val="32"/>
          <w:szCs w:val="32"/>
          <w:lang w:eastAsia="zh-CN"/>
        </w:rPr>
        <w:t>、</w:t>
      </w:r>
      <w:r>
        <w:rPr>
          <w:rFonts w:hint="eastAsia" w:ascii="Nimbus Roman No9 L" w:hAnsi="Nimbus Roman No9 L" w:eastAsia="仿宋_GB2312" w:cs="仿宋_GB2312"/>
          <w:b w:val="0"/>
          <w:bCs w:val="0"/>
          <w:sz w:val="32"/>
          <w:szCs w:val="32"/>
        </w:rPr>
        <w:t>印度</w:t>
      </w:r>
      <w:r>
        <w:rPr>
          <w:rFonts w:hint="eastAsia" w:ascii="Nimbus Roman No9 L" w:hAnsi="Nimbus Roman No9 L" w:eastAsia="仿宋_GB2312" w:cs="仿宋_GB2312"/>
          <w:b w:val="0"/>
          <w:bCs w:val="0"/>
          <w:sz w:val="32"/>
          <w:szCs w:val="32"/>
          <w:lang w:eastAsia="zh-CN"/>
        </w:rPr>
        <w:t>、</w:t>
      </w:r>
      <w:r>
        <w:rPr>
          <w:rFonts w:hint="eastAsia" w:ascii="Nimbus Roman No9 L" w:hAnsi="Nimbus Roman No9 L" w:eastAsia="仿宋_GB2312" w:cs="仿宋_GB2312"/>
          <w:b w:val="0"/>
          <w:bCs w:val="0"/>
          <w:sz w:val="32"/>
          <w:szCs w:val="32"/>
        </w:rPr>
        <w:t>巴基斯坦</w:t>
      </w:r>
      <w:r>
        <w:rPr>
          <w:rFonts w:hint="eastAsia" w:ascii="Nimbus Roman No9 L" w:hAnsi="Nimbus Roman No9 L" w:eastAsia="仿宋_GB2312" w:cs="仿宋_GB2312"/>
          <w:b w:val="0"/>
          <w:bCs w:val="0"/>
          <w:sz w:val="32"/>
          <w:szCs w:val="32"/>
          <w:lang w:eastAsia="zh-CN"/>
        </w:rPr>
        <w:t>、</w:t>
      </w:r>
      <w:r>
        <w:rPr>
          <w:rFonts w:hint="eastAsia" w:ascii="Nimbus Roman No9 L" w:hAnsi="Nimbus Roman No9 L" w:eastAsia="仿宋_GB2312" w:cs="仿宋_GB2312"/>
          <w:b w:val="0"/>
          <w:bCs w:val="0"/>
          <w:sz w:val="32"/>
          <w:szCs w:val="32"/>
        </w:rPr>
        <w:t>伊朗</w:t>
      </w:r>
      <w:r>
        <w:rPr>
          <w:rFonts w:hint="eastAsia" w:ascii="Nimbus Roman No9 L" w:hAnsi="Nimbus Roman No9 L" w:eastAsia="仿宋_GB2312" w:cs="仿宋_GB2312"/>
          <w:b w:val="0"/>
          <w:bCs w:val="0"/>
          <w:sz w:val="32"/>
          <w:szCs w:val="32"/>
          <w:lang w:eastAsia="zh-CN"/>
        </w:rPr>
        <w:t>、</w:t>
      </w:r>
      <w:r>
        <w:rPr>
          <w:rFonts w:hint="eastAsia" w:ascii="Nimbus Roman No9 L" w:hAnsi="Nimbus Roman No9 L" w:eastAsia="仿宋_GB2312" w:cs="仿宋_GB2312"/>
          <w:b w:val="0"/>
          <w:bCs w:val="0"/>
          <w:sz w:val="32"/>
          <w:szCs w:val="32"/>
        </w:rPr>
        <w:t>白俄罗斯</w:t>
      </w:r>
      <w:r>
        <w:rPr>
          <w:rFonts w:hint="eastAsia" w:ascii="Nimbus Roman No9 L" w:hAnsi="Nimbus Roman No9 L"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仿宋_GB2312"/>
          <w:b w:val="0"/>
          <w:bCs w:val="0"/>
          <w:sz w:val="32"/>
          <w:szCs w:val="32"/>
        </w:rPr>
      </w:pPr>
      <w:r>
        <w:rPr>
          <w:rFonts w:hint="eastAsia" w:ascii="Nimbus Roman No9 L" w:hAnsi="Nimbus Roman No9 L" w:eastAsia="仿宋_GB2312" w:cs="仿宋_GB2312"/>
          <w:b w:val="0"/>
          <w:bCs w:val="0"/>
          <w:sz w:val="32"/>
          <w:szCs w:val="32"/>
        </w:rPr>
        <w:t>观察员国：阿富汗、蒙古</w:t>
      </w:r>
      <w:r>
        <w:rPr>
          <w:rFonts w:hint="eastAsia" w:ascii="Nimbus Roman No9 L" w:hAnsi="Nimbus Roman No9 L" w:eastAsia="仿宋_GB2312" w:cs="仿宋_GB2312"/>
          <w:b w:val="0"/>
          <w:bCs w:val="0"/>
          <w:sz w:val="32"/>
          <w:szCs w:val="32"/>
          <w:lang w:eastAsia="zh-CN"/>
        </w:rPr>
        <w:t>国</w:t>
      </w:r>
      <w:r>
        <w:rPr>
          <w:rFonts w:hint="eastAsia" w:ascii="Nimbus Roman No9 L" w:hAnsi="Nimbus Roman No9 L"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仿宋_GB2312"/>
          <w:b w:val="0"/>
          <w:bCs w:val="0"/>
          <w:sz w:val="32"/>
          <w:szCs w:val="32"/>
          <w:highlight w:val="none"/>
          <w:u w:val="single"/>
          <w:lang w:val="en-US" w:eastAsia="zh-CN"/>
        </w:rPr>
      </w:pPr>
      <w:r>
        <w:rPr>
          <w:rFonts w:hint="eastAsia" w:ascii="Nimbus Roman No9 L" w:hAnsi="Nimbus Roman No9 L" w:eastAsia="仿宋_GB2312" w:cs="仿宋_GB2312"/>
          <w:b w:val="0"/>
          <w:bCs w:val="0"/>
          <w:sz w:val="32"/>
          <w:szCs w:val="32"/>
        </w:rPr>
        <w:t>对话伙伴：阿塞拜疆、亚美尼亚、柬埔寨、尼泊尔、土耳其、斯里兰卡、沙特阿拉伯、埃及、卡塔尔、巴林、马尔代夫、缅甸、阿联酋、科威特。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楷体_GB2312" w:cs="楷体_GB2312"/>
          <w:sz w:val="32"/>
          <w:szCs w:val="32"/>
          <w:highlight w:val="none"/>
          <w:lang w:val="en-US" w:eastAsia="zh-CN"/>
        </w:rPr>
      </w:pPr>
      <w:r>
        <w:rPr>
          <w:rFonts w:hint="eastAsia" w:ascii="Nimbus Roman No9 L" w:hAnsi="Nimbus Roman No9 L" w:eastAsia="楷体_GB2312" w:cs="楷体_GB2312"/>
          <w:sz w:val="32"/>
          <w:szCs w:val="32"/>
          <w:highlight w:val="none"/>
          <w:lang w:val="en-US" w:eastAsia="zh-CN"/>
        </w:rPr>
        <w:t>（二）共建“一带一路”国家合作专项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仿宋_GB2312"/>
          <w:sz w:val="32"/>
          <w:szCs w:val="32"/>
          <w:lang w:val="en-US" w:eastAsia="zh-CN"/>
        </w:rPr>
      </w:pPr>
      <w:r>
        <w:rPr>
          <w:rFonts w:hint="eastAsia" w:ascii="Nimbus Roman No9 L" w:hAnsi="Nimbus Roman No9 L" w:eastAsia="仿宋_GB2312" w:cs="仿宋_GB2312"/>
          <w:sz w:val="32"/>
          <w:szCs w:val="32"/>
          <w:lang w:val="en-US" w:eastAsia="zh-CN"/>
        </w:rPr>
        <w:t>以除</w:t>
      </w:r>
      <w:r>
        <w:rPr>
          <w:rFonts w:hint="eastAsia" w:ascii="Nimbus Roman No9 L" w:hAnsi="Nimbus Roman No9 L" w:eastAsia="仿宋_GB2312" w:cs="仿宋_GB2312"/>
          <w:sz w:val="32"/>
          <w:szCs w:val="32"/>
          <w:lang w:eastAsia="zh-CN"/>
        </w:rPr>
        <w:t>（一）涉及国家之外的共建“一带一路”国家为合作对象。（具体名单见“中国一带一路网”，</w:t>
      </w:r>
      <w:r>
        <w:rPr>
          <w:rFonts w:hint="eastAsia" w:ascii="Nimbus Roman No9 L" w:hAnsi="Nimbus Roman No9 L" w:eastAsia="仿宋_GB2312" w:cs="仿宋_GB2312"/>
          <w:sz w:val="32"/>
          <w:szCs w:val="32"/>
          <w:lang w:val="en-US" w:eastAsia="zh-CN"/>
        </w:rPr>
        <w:t>https://www.yidaiyilu.gov.cn</w:t>
      </w:r>
      <w:r>
        <w:rPr>
          <w:rFonts w:hint="eastAsia" w:ascii="Nimbus Roman No9 L" w:hAnsi="Nimbus Roman No9 L"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楷体_GB2312" w:cs="楷体_GB2312"/>
          <w:sz w:val="32"/>
          <w:szCs w:val="32"/>
          <w:highlight w:val="none"/>
          <w:lang w:val="en-US" w:eastAsia="zh-CN"/>
        </w:rPr>
      </w:pPr>
      <w:r>
        <w:rPr>
          <w:rFonts w:hint="eastAsia" w:ascii="Nimbus Roman No9 L" w:hAnsi="Nimbus Roman No9 L" w:eastAsia="楷体_GB2312" w:cs="楷体_GB2312"/>
          <w:sz w:val="32"/>
          <w:szCs w:val="32"/>
          <w:highlight w:val="none"/>
          <w:lang w:val="en-US" w:eastAsia="zh-CN"/>
        </w:rPr>
        <w:t>（三）其他国家合作专项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仿宋_GB2312"/>
          <w:sz w:val="32"/>
          <w:szCs w:val="32"/>
          <w:highlight w:val="none"/>
          <w:lang w:val="en-US" w:eastAsia="zh-CN"/>
        </w:rPr>
      </w:pPr>
      <w:r>
        <w:rPr>
          <w:rFonts w:hint="eastAsia" w:ascii="Nimbus Roman No9 L" w:hAnsi="Nimbus Roman No9 L" w:eastAsia="仿宋_GB2312" w:cs="仿宋_GB2312"/>
          <w:sz w:val="32"/>
          <w:szCs w:val="32"/>
          <w:lang w:val="en-US" w:eastAsia="zh-CN"/>
        </w:rPr>
        <w:t>以除</w:t>
      </w:r>
      <w:r>
        <w:rPr>
          <w:rFonts w:hint="eastAsia" w:ascii="Nimbus Roman No9 L" w:hAnsi="Nimbus Roman No9 L" w:eastAsia="仿宋_GB2312" w:cs="仿宋_GB2312"/>
          <w:sz w:val="32"/>
          <w:szCs w:val="32"/>
          <w:lang w:eastAsia="zh-CN"/>
        </w:rPr>
        <w:t>（一）（二）涉及国家之外的其他国家为合作对象。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黑体" w:cs="Times New Roman"/>
          <w:sz w:val="32"/>
          <w:szCs w:val="32"/>
          <w:highlight w:val="none"/>
          <w:lang w:eastAsia="zh-CN"/>
        </w:rPr>
      </w:pPr>
      <w:r>
        <w:rPr>
          <w:rFonts w:hint="eastAsia" w:ascii="Nimbus Roman No9 L" w:hAnsi="Nimbus Roman No9 L" w:eastAsia="黑体" w:cs="Times New Roman"/>
          <w:sz w:val="32"/>
          <w:szCs w:val="32"/>
          <w:highlight w:val="none"/>
          <w:lang w:eastAsia="zh-CN"/>
        </w:rPr>
        <w:t>三、项目资金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Times New Roman"/>
          <w:sz w:val="32"/>
          <w:szCs w:val="32"/>
          <w:highlight w:val="none"/>
        </w:rPr>
      </w:pPr>
      <w:r>
        <w:rPr>
          <w:rFonts w:hint="eastAsia" w:ascii="Nimbus Roman No9 L" w:hAnsi="Nimbus Roman No9 L" w:eastAsia="仿宋_GB2312" w:cs="Times New Roman"/>
          <w:sz w:val="32"/>
          <w:szCs w:val="32"/>
          <w:highlight w:val="none"/>
          <w:lang w:val="en-US" w:eastAsia="zh-CN"/>
        </w:rPr>
        <w:t>1</w:t>
      </w:r>
      <w:r>
        <w:rPr>
          <w:rFonts w:hint="eastAsia" w:ascii="仿宋_GB2312" w:hAnsi="仿宋_GB2312" w:eastAsia="仿宋_GB2312" w:cs="仿宋_GB2312"/>
          <w:i w:val="0"/>
          <w:caps w:val="0"/>
          <w:color w:val="auto"/>
          <w:spacing w:val="0"/>
          <w:sz w:val="32"/>
          <w:szCs w:val="32"/>
          <w:shd w:val="clear" w:fill="FFFFFF"/>
        </w:rPr>
        <w:t>.</w:t>
      </w:r>
      <w:r>
        <w:rPr>
          <w:rFonts w:hint="default" w:ascii="Nimbus Roman No9 L" w:hAnsi="Nimbus Roman No9 L" w:eastAsia="仿宋_GB2312" w:cs="Times New Roman"/>
          <w:sz w:val="32"/>
          <w:szCs w:val="32"/>
          <w:highlight w:val="none"/>
        </w:rPr>
        <w:t>项目采用前补助方式</w:t>
      </w:r>
      <w:r>
        <w:rPr>
          <w:rFonts w:hint="default" w:ascii="Nimbus Roman No9 L" w:hAnsi="Nimbus Roman No9 L" w:eastAsia="仿宋_GB2312" w:cs="Times New Roman"/>
          <w:sz w:val="32"/>
          <w:szCs w:val="32"/>
          <w:highlight w:val="none"/>
          <w:lang w:eastAsia="zh-CN"/>
        </w:rPr>
        <w:t>按年度</w:t>
      </w:r>
      <w:r>
        <w:rPr>
          <w:rFonts w:hint="default" w:ascii="Nimbus Roman No9 L" w:hAnsi="Nimbus Roman No9 L" w:eastAsia="仿宋_GB2312" w:cs="Times New Roman"/>
          <w:sz w:val="32"/>
          <w:szCs w:val="32"/>
          <w:highlight w:val="none"/>
        </w:rPr>
        <w:t>予以</w:t>
      </w:r>
      <w:r>
        <w:rPr>
          <w:rFonts w:hint="eastAsia" w:ascii="Nimbus Roman No9 L" w:hAnsi="Nimbus Roman No9 L" w:eastAsia="仿宋_GB2312" w:cs="Times New Roman"/>
          <w:sz w:val="32"/>
          <w:szCs w:val="32"/>
          <w:highlight w:val="none"/>
          <w:lang w:eastAsia="zh-CN"/>
        </w:rPr>
        <w:t>拨付</w:t>
      </w:r>
      <w:r>
        <w:rPr>
          <w:rFonts w:hint="default" w:ascii="Nimbus Roman No9 L" w:hAnsi="Nimbus Roman No9 L" w:eastAsia="仿宋_GB2312" w:cs="Times New Roman"/>
          <w:sz w:val="32"/>
          <w:szCs w:val="32"/>
          <w:highlight w:val="none"/>
        </w:rPr>
        <w:t>，</w:t>
      </w:r>
      <w:r>
        <w:rPr>
          <w:rFonts w:hint="default" w:ascii="Nimbus Roman No9 L" w:hAnsi="Nimbus Roman No9 L" w:eastAsia="仿宋_GB2312" w:cs="Times New Roman"/>
          <w:sz w:val="32"/>
          <w:szCs w:val="32"/>
          <w:highlight w:val="none"/>
          <w:lang w:eastAsia="zh-CN"/>
        </w:rPr>
        <w:t>每个项目</w:t>
      </w:r>
      <w:r>
        <w:rPr>
          <w:rFonts w:hint="default" w:ascii="Nimbus Roman No9 L" w:hAnsi="Nimbus Roman No9 L" w:eastAsia="仿宋_GB2312" w:cs="Times New Roman"/>
          <w:sz w:val="32"/>
          <w:szCs w:val="32"/>
          <w:highlight w:val="none"/>
        </w:rPr>
        <w:t>补助</w:t>
      </w:r>
      <w:r>
        <w:rPr>
          <w:rFonts w:hint="default" w:ascii="Nimbus Roman No9 L" w:hAnsi="Nimbus Roman No9 L" w:eastAsia="仿宋_GB2312" w:cs="Times New Roman"/>
          <w:sz w:val="32"/>
          <w:szCs w:val="32"/>
          <w:highlight w:val="none"/>
          <w:lang w:eastAsia="zh-CN"/>
        </w:rPr>
        <w:t>总</w:t>
      </w:r>
      <w:r>
        <w:rPr>
          <w:rFonts w:hint="default" w:ascii="Nimbus Roman No9 L" w:hAnsi="Nimbus Roman No9 L" w:eastAsia="仿宋_GB2312" w:cs="Times New Roman"/>
          <w:sz w:val="32"/>
          <w:szCs w:val="32"/>
          <w:highlight w:val="none"/>
        </w:rPr>
        <w:t>额</w:t>
      </w:r>
      <w:r>
        <w:rPr>
          <w:rFonts w:hint="eastAsia" w:ascii="Nimbus Roman No9 L" w:hAnsi="Nimbus Roman No9 L" w:eastAsia="仿宋_GB2312" w:cs="Times New Roman"/>
          <w:sz w:val="32"/>
          <w:szCs w:val="32"/>
          <w:highlight w:val="none"/>
          <w:lang w:eastAsia="zh-CN"/>
        </w:rPr>
        <w:t>不超过</w:t>
      </w:r>
      <w:r>
        <w:rPr>
          <w:rFonts w:hint="eastAsia" w:ascii="Nimbus Roman No9 L" w:hAnsi="Nimbus Roman No9 L" w:eastAsia="仿宋_GB2312" w:cs="Times New Roman"/>
          <w:sz w:val="32"/>
          <w:szCs w:val="32"/>
          <w:highlight w:val="none"/>
          <w:lang w:val="en-US" w:eastAsia="zh-CN"/>
        </w:rPr>
        <w:t>2</w:t>
      </w:r>
      <w:r>
        <w:rPr>
          <w:rFonts w:hint="default" w:ascii="Nimbus Roman No9 L" w:hAnsi="Nimbus Roman No9 L" w:eastAsia="仿宋_GB2312" w:cs="Times New Roman"/>
          <w:sz w:val="32"/>
          <w:szCs w:val="32"/>
          <w:highlight w:val="none"/>
        </w:rPr>
        <w:t>0万元，</w:t>
      </w:r>
      <w:r>
        <w:rPr>
          <w:rFonts w:hint="default" w:ascii="Nimbus Roman No9 L" w:hAnsi="Nimbus Roman No9 L" w:eastAsia="仿宋_GB2312" w:cs="Times New Roman"/>
          <w:sz w:val="32"/>
          <w:szCs w:val="32"/>
          <w:highlight w:val="none"/>
          <w:lang w:eastAsia="zh-CN"/>
        </w:rPr>
        <w:t>实施周期一般不超过</w:t>
      </w:r>
      <w:r>
        <w:rPr>
          <w:rFonts w:hint="default" w:ascii="Nimbus Roman No9 L" w:hAnsi="Nimbus Roman No9 L" w:eastAsia="仿宋_GB2312" w:cs="Times New Roman"/>
          <w:sz w:val="32"/>
          <w:szCs w:val="32"/>
          <w:highlight w:val="none"/>
          <w:lang w:val="en" w:eastAsia="zh-CN"/>
        </w:rPr>
        <w:t>2</w:t>
      </w:r>
      <w:r>
        <w:rPr>
          <w:rFonts w:hint="default" w:ascii="Nimbus Roman No9 L" w:hAnsi="Nimbus Roman No9 L" w:eastAsia="仿宋_GB2312" w:cs="Times New Roman"/>
          <w:sz w:val="32"/>
          <w:szCs w:val="32"/>
          <w:highlight w:val="none"/>
          <w:lang w:val="en-US" w:eastAsia="zh-CN"/>
        </w:rPr>
        <w:t>年</w:t>
      </w:r>
      <w:r>
        <w:rPr>
          <w:rFonts w:hint="eastAsia" w:ascii="Nimbus Roman No9 L" w:hAnsi="Nimbus Roman No9 L" w:eastAsia="仿宋_GB2312" w:cs="Times New Roman"/>
          <w:sz w:val="32"/>
          <w:szCs w:val="32"/>
          <w:highlight w:val="none"/>
          <w:lang w:val="en-US" w:eastAsia="zh-CN"/>
        </w:rPr>
        <w:t>，统一填写为2025年10月至2027年9月</w:t>
      </w:r>
      <w:r>
        <w:rPr>
          <w:rFonts w:hint="default" w:ascii="Nimbus Roman No9 L" w:hAnsi="Nimbus Roman No9 L" w:eastAsia="仿宋_GB2312" w:cs="Times New Roman"/>
          <w:sz w:val="32"/>
          <w:szCs w:val="32"/>
          <w:highlight w:val="none"/>
        </w:rPr>
        <w:t>。</w:t>
      </w:r>
      <w:r>
        <w:rPr>
          <w:rFonts w:hint="eastAsia" w:ascii="Nimbus Roman No9 L" w:hAnsi="Nimbus Roman No9 L" w:eastAsia="仿宋_GB2312" w:cs="仿宋_GB2312"/>
          <w:i w:val="0"/>
          <w:caps w:val="0"/>
          <w:color w:val="auto"/>
          <w:spacing w:val="0"/>
          <w:sz w:val="32"/>
          <w:szCs w:val="32"/>
          <w:shd w:val="clear" w:fill="FFFFFF"/>
        </w:rPr>
        <w:t>各</w:t>
      </w:r>
      <w:r>
        <w:rPr>
          <w:rFonts w:hint="eastAsia" w:ascii="Nimbus Roman No9 L" w:hAnsi="Nimbus Roman No9 L" w:eastAsia="仿宋_GB2312" w:cs="仿宋_GB2312"/>
          <w:i w:val="0"/>
          <w:caps w:val="0"/>
          <w:color w:val="auto"/>
          <w:spacing w:val="0"/>
          <w:sz w:val="32"/>
          <w:szCs w:val="32"/>
          <w:shd w:val="clear" w:fill="FFFFFF"/>
          <w:lang w:eastAsia="zh-CN"/>
        </w:rPr>
        <w:t>第一承担单位须</w:t>
      </w:r>
      <w:r>
        <w:rPr>
          <w:rFonts w:hint="eastAsia" w:ascii="Nimbus Roman No9 L" w:hAnsi="Nimbus Roman No9 L" w:eastAsia="仿宋_GB2312" w:cs="仿宋_GB2312"/>
          <w:i w:val="0"/>
          <w:caps w:val="0"/>
          <w:color w:val="auto"/>
          <w:spacing w:val="0"/>
          <w:sz w:val="32"/>
          <w:szCs w:val="32"/>
          <w:shd w:val="clear" w:fill="FFFFFF"/>
        </w:rPr>
        <w:t>根据项目工作，认真估算</w:t>
      </w:r>
      <w:r>
        <w:rPr>
          <w:rFonts w:hint="eastAsia" w:ascii="Nimbus Roman No9 L" w:hAnsi="Nimbus Roman No9 L" w:eastAsia="仿宋_GB2312" w:cs="仿宋_GB2312"/>
          <w:i w:val="0"/>
          <w:caps w:val="0"/>
          <w:color w:val="auto"/>
          <w:spacing w:val="0"/>
          <w:sz w:val="32"/>
          <w:szCs w:val="32"/>
          <w:shd w:val="clear" w:fill="FFFFFF"/>
          <w:lang w:eastAsia="zh-CN"/>
        </w:rPr>
        <w:t>资金分配</w:t>
      </w:r>
      <w:r>
        <w:rPr>
          <w:rFonts w:hint="eastAsia" w:ascii="Nimbus Roman No9 L" w:hAnsi="Nimbus Roman No9 L" w:eastAsia="仿宋_GB2312" w:cs="仿宋_GB2312"/>
          <w:i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imbus Roman No9 L" w:hAnsi="Nimbus Roman No9 L" w:eastAsia="仿宋_GB2312" w:cs="仿宋_GB2312"/>
          <w:i w:val="0"/>
          <w:caps w:val="0"/>
          <w:color w:val="auto"/>
          <w:spacing w:val="0"/>
          <w:sz w:val="32"/>
          <w:szCs w:val="32"/>
          <w:shd w:val="clear" w:fill="FFFFFF"/>
        </w:rPr>
      </w:pPr>
      <w:r>
        <w:rPr>
          <w:rFonts w:hint="eastAsia" w:ascii="Nimbus Roman No9 L" w:hAnsi="Nimbus Roman No9 L" w:eastAsia="仿宋_GB2312" w:cs="Times New Roman"/>
          <w:sz w:val="32"/>
          <w:szCs w:val="32"/>
          <w:highlight w:val="none"/>
          <w:lang w:val="en-US" w:eastAsia="zh-CN"/>
        </w:rPr>
        <w:t>2</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以高等学校、科研院所等事业单位</w:t>
      </w:r>
      <w:r>
        <w:rPr>
          <w:rFonts w:hint="eastAsia" w:ascii="Nimbus Roman No9 L" w:hAnsi="Nimbus Roman No9 L" w:eastAsia="仿宋_GB2312" w:cs="仿宋_GB2312"/>
          <w:i w:val="0"/>
          <w:caps w:val="0"/>
          <w:color w:val="auto"/>
          <w:spacing w:val="0"/>
          <w:sz w:val="32"/>
          <w:szCs w:val="32"/>
          <w:shd w:val="clear" w:fill="FFFFFF"/>
          <w:lang w:eastAsia="zh-CN"/>
        </w:rPr>
        <w:t>为第一承担单位</w:t>
      </w:r>
      <w:r>
        <w:rPr>
          <w:rFonts w:hint="eastAsia" w:ascii="Nimbus Roman No9 L" w:hAnsi="Nimbus Roman No9 L" w:eastAsia="仿宋_GB2312" w:cs="仿宋_GB2312"/>
          <w:i w:val="0"/>
          <w:caps w:val="0"/>
          <w:color w:val="auto"/>
          <w:spacing w:val="0"/>
          <w:sz w:val="32"/>
          <w:szCs w:val="32"/>
          <w:shd w:val="clear" w:fill="FFFFFF"/>
        </w:rPr>
        <w:t>申报的项目</w:t>
      </w:r>
      <w:r>
        <w:rPr>
          <w:rFonts w:hint="eastAsia" w:ascii="Nimbus Roman No9 L" w:hAnsi="Nimbus Roman No9 L" w:eastAsia="仿宋_GB2312" w:cs="仿宋_GB2312"/>
          <w:i w:val="0"/>
          <w:caps w:val="0"/>
          <w:color w:val="auto"/>
          <w:spacing w:val="0"/>
          <w:sz w:val="32"/>
          <w:szCs w:val="32"/>
          <w:shd w:val="clear" w:fill="FFFFFF"/>
          <w:lang w:eastAsia="zh-CN"/>
        </w:rPr>
        <w:t>，按照不低于申请补助额</w:t>
      </w:r>
      <w:r>
        <w:rPr>
          <w:rFonts w:hint="eastAsia" w:ascii="Nimbus Roman No9 L" w:hAnsi="Nimbus Roman No9 L" w:eastAsia="仿宋_GB2312" w:cs="仿宋_GB2312"/>
          <w:i w:val="0"/>
          <w:caps w:val="0"/>
          <w:color w:val="auto"/>
          <w:spacing w:val="0"/>
          <w:sz w:val="32"/>
          <w:szCs w:val="32"/>
          <w:shd w:val="clear" w:fill="FFFFFF"/>
          <w:lang w:val="en-US" w:eastAsia="zh-CN"/>
        </w:rPr>
        <w:t>1:1比例</w:t>
      </w:r>
      <w:r>
        <w:rPr>
          <w:rFonts w:hint="eastAsia" w:ascii="Nimbus Roman No9 L" w:hAnsi="Nimbus Roman No9 L" w:eastAsia="仿宋_GB2312" w:cs="仿宋_GB2312"/>
          <w:i w:val="0"/>
          <w:caps w:val="0"/>
          <w:color w:val="auto"/>
          <w:spacing w:val="0"/>
          <w:sz w:val="32"/>
          <w:szCs w:val="32"/>
          <w:shd w:val="clear" w:fill="FFFFFF"/>
          <w:lang w:eastAsia="zh-CN"/>
        </w:rPr>
        <w:t>配套自筹资金。</w:t>
      </w:r>
      <w:r>
        <w:rPr>
          <w:rFonts w:hint="eastAsia" w:ascii="仿宋_GB2312" w:hAnsi="仿宋_GB2312" w:eastAsia="仿宋_GB2312" w:cs="仿宋_GB2312"/>
          <w:i w:val="0"/>
          <w:caps w:val="0"/>
          <w:color w:val="auto"/>
          <w:spacing w:val="0"/>
          <w:sz w:val="32"/>
          <w:szCs w:val="32"/>
          <w:shd w:val="clear" w:fill="FFFFFF"/>
          <w:lang w:eastAsia="zh-CN"/>
        </w:rPr>
        <w:t>以企业</w:t>
      </w:r>
      <w:r>
        <w:rPr>
          <w:rFonts w:hint="eastAsia" w:ascii="Nimbus Roman No9 L" w:hAnsi="Nimbus Roman No9 L" w:eastAsia="仿宋_GB2312" w:cs="仿宋_GB2312"/>
          <w:i w:val="0"/>
          <w:caps w:val="0"/>
          <w:color w:val="auto"/>
          <w:spacing w:val="0"/>
          <w:sz w:val="32"/>
          <w:szCs w:val="32"/>
          <w:shd w:val="clear" w:fill="FFFFFF"/>
          <w:lang w:eastAsia="zh-CN"/>
        </w:rPr>
        <w:t>为第一承担单位</w:t>
      </w:r>
      <w:r>
        <w:rPr>
          <w:rFonts w:hint="eastAsia" w:ascii="Nimbus Roman No9 L" w:hAnsi="Nimbus Roman No9 L" w:eastAsia="仿宋_GB2312" w:cs="仿宋_GB2312"/>
          <w:i w:val="0"/>
          <w:caps w:val="0"/>
          <w:color w:val="auto"/>
          <w:spacing w:val="0"/>
          <w:sz w:val="32"/>
          <w:szCs w:val="32"/>
          <w:shd w:val="clear" w:fill="FFFFFF"/>
        </w:rPr>
        <w:t>申报的项目</w:t>
      </w:r>
      <w:r>
        <w:rPr>
          <w:rFonts w:hint="eastAsia" w:ascii="Nimbus Roman No9 L" w:hAnsi="Nimbus Roman No9 L" w:eastAsia="仿宋_GB2312" w:cs="仿宋_GB2312"/>
          <w:i w:val="0"/>
          <w:caps w:val="0"/>
          <w:color w:val="auto"/>
          <w:spacing w:val="0"/>
          <w:sz w:val="32"/>
          <w:szCs w:val="32"/>
          <w:shd w:val="clear" w:fill="FFFFFF"/>
          <w:lang w:eastAsia="zh-CN"/>
        </w:rPr>
        <w:t>，须由企业按照不低于申请补助额</w:t>
      </w:r>
      <w:r>
        <w:rPr>
          <w:rFonts w:hint="eastAsia" w:ascii="Nimbus Roman No9 L" w:hAnsi="Nimbus Roman No9 L" w:eastAsia="仿宋_GB2312" w:cs="仿宋_GB2312"/>
          <w:i w:val="0"/>
          <w:caps w:val="0"/>
          <w:color w:val="auto"/>
          <w:spacing w:val="0"/>
          <w:sz w:val="32"/>
          <w:szCs w:val="32"/>
          <w:shd w:val="clear" w:fill="FFFFFF"/>
          <w:lang w:val="en-US" w:eastAsia="zh-CN"/>
        </w:rPr>
        <w:t>1:3的比例</w:t>
      </w:r>
      <w:r>
        <w:rPr>
          <w:rFonts w:hint="eastAsia" w:ascii="Nimbus Roman No9 L" w:hAnsi="Nimbus Roman No9 L" w:eastAsia="仿宋_GB2312" w:cs="仿宋_GB2312"/>
          <w:i w:val="0"/>
          <w:caps w:val="0"/>
          <w:color w:val="auto"/>
          <w:spacing w:val="0"/>
          <w:sz w:val="32"/>
          <w:szCs w:val="32"/>
          <w:shd w:val="clear" w:fill="FFFFFF"/>
          <w:lang w:eastAsia="zh-CN"/>
        </w:rPr>
        <w:t>配套自筹资金</w:t>
      </w:r>
      <w:r>
        <w:rPr>
          <w:rFonts w:hint="eastAsia" w:ascii="Nimbus Roman No9 L" w:hAnsi="Nimbus Roman No9 L" w:eastAsia="仿宋_GB2312" w:cs="仿宋_GB2312"/>
          <w:i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imbus Roman No9 L" w:hAnsi="Nimbus Roman No9 L" w:eastAsia="仿宋_GB2312" w:cs="仿宋_GB2312"/>
          <w:color w:val="auto"/>
          <w:sz w:val="32"/>
          <w:szCs w:val="32"/>
        </w:rPr>
      </w:pPr>
      <w:r>
        <w:rPr>
          <w:rFonts w:hint="eastAsia" w:ascii="Nimbus Roman No9 L" w:hAnsi="Nimbus Roman No9 L"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w:t>
      </w:r>
      <w:r>
        <w:rPr>
          <w:rFonts w:hint="eastAsia" w:ascii="Nimbus Roman No9 L" w:hAnsi="Nimbus Roman No9 L" w:eastAsia="仿宋_GB2312" w:cs="仿宋_GB2312"/>
          <w:i w:val="0"/>
          <w:caps w:val="0"/>
          <w:color w:val="auto"/>
          <w:spacing w:val="0"/>
          <w:sz w:val="32"/>
          <w:szCs w:val="32"/>
          <w:shd w:val="clear" w:fill="FFFFFF"/>
        </w:rPr>
        <w:t>如项目申请的市财政资金不能全部补助时，不足部分由</w:t>
      </w:r>
      <w:r>
        <w:rPr>
          <w:rFonts w:hint="eastAsia" w:ascii="Nimbus Roman No9 L" w:hAnsi="Nimbus Roman No9 L" w:eastAsia="仿宋_GB2312" w:cs="仿宋_GB2312"/>
          <w:i w:val="0"/>
          <w:caps w:val="0"/>
          <w:color w:val="auto"/>
          <w:spacing w:val="0"/>
          <w:sz w:val="32"/>
          <w:szCs w:val="32"/>
          <w:shd w:val="clear" w:fill="FFFFFF"/>
          <w:lang w:eastAsia="zh-CN"/>
        </w:rPr>
        <w:t>第一承担单位</w:t>
      </w:r>
      <w:r>
        <w:rPr>
          <w:rFonts w:hint="eastAsia" w:ascii="Nimbus Roman No9 L" w:hAnsi="Nimbus Roman No9 L" w:eastAsia="仿宋_GB2312" w:cs="仿宋_GB2312"/>
          <w:i w:val="0"/>
          <w:caps w:val="0"/>
          <w:color w:val="auto"/>
          <w:spacing w:val="0"/>
          <w:sz w:val="32"/>
          <w:szCs w:val="32"/>
          <w:shd w:val="clear" w:fill="FFFFFF"/>
        </w:rPr>
        <w:t>自筹解决。对申请财政资金额与市科技局实际提供的补助金额差别较大，预计</w:t>
      </w:r>
      <w:r>
        <w:rPr>
          <w:rFonts w:hint="eastAsia" w:ascii="Nimbus Roman No9 L" w:hAnsi="Nimbus Roman No9 L" w:eastAsia="仿宋_GB2312" w:cs="仿宋_GB2312"/>
          <w:i w:val="0"/>
          <w:caps w:val="0"/>
          <w:color w:val="auto"/>
          <w:spacing w:val="0"/>
          <w:sz w:val="32"/>
          <w:szCs w:val="32"/>
          <w:shd w:val="clear" w:fill="FFFFFF"/>
          <w:lang w:eastAsia="zh-CN"/>
        </w:rPr>
        <w:t>第一承担单位</w:t>
      </w:r>
      <w:r>
        <w:rPr>
          <w:rFonts w:hint="eastAsia" w:ascii="Nimbus Roman No9 L" w:hAnsi="Nimbus Roman No9 L" w:eastAsia="仿宋_GB2312" w:cs="仿宋_GB2312"/>
          <w:i w:val="0"/>
          <w:caps w:val="0"/>
          <w:color w:val="auto"/>
          <w:spacing w:val="0"/>
          <w:sz w:val="32"/>
          <w:szCs w:val="32"/>
          <w:shd w:val="clear" w:fill="FFFFFF"/>
        </w:rPr>
        <w:t>增加自筹有较大困难，或实施中有可能出现资金短缺问题的项目，将暂缓立项或不予立项。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Times New Roman"/>
          <w:sz w:val="32"/>
          <w:szCs w:val="32"/>
          <w:highlight w:val="none"/>
          <w:lang w:val="en-US" w:eastAsia="zh-CN"/>
        </w:rPr>
      </w:pPr>
      <w:r>
        <w:rPr>
          <w:rFonts w:hint="eastAsia" w:ascii="Nimbus Roman No9 L" w:hAnsi="Nimbus Roman No9 L" w:eastAsia="仿宋_GB2312" w:cs="仿宋_GB2312"/>
          <w:i w:val="0"/>
          <w:caps w:val="0"/>
          <w:color w:val="auto"/>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rPr>
        <w:t>.</w:t>
      </w:r>
      <w:r>
        <w:rPr>
          <w:rFonts w:hint="eastAsia" w:ascii="Nimbus Roman No9 L" w:hAnsi="Nimbus Roman No9 L" w:eastAsia="仿宋_GB2312" w:cs="仿宋_GB2312"/>
          <w:i w:val="0"/>
          <w:caps w:val="0"/>
          <w:color w:val="auto"/>
          <w:spacing w:val="0"/>
          <w:sz w:val="32"/>
          <w:szCs w:val="32"/>
          <w:shd w:val="clear" w:fill="FFFFFF"/>
        </w:rPr>
        <w:t>立项后，项目资金以前补助形式</w:t>
      </w:r>
      <w:r>
        <w:rPr>
          <w:rFonts w:hint="eastAsia" w:ascii="Nimbus Roman No9 L" w:hAnsi="Nimbus Roman No9 L" w:eastAsia="仿宋_GB2312" w:cs="仿宋_GB2312"/>
          <w:i w:val="0"/>
          <w:caps w:val="0"/>
          <w:color w:val="auto"/>
          <w:spacing w:val="0"/>
          <w:sz w:val="32"/>
          <w:szCs w:val="32"/>
          <w:shd w:val="clear" w:fill="FFFFFF"/>
          <w:lang w:eastAsia="zh-CN"/>
        </w:rPr>
        <w:t>，</w:t>
      </w:r>
      <w:r>
        <w:rPr>
          <w:rFonts w:hint="eastAsia" w:ascii="Nimbus Roman No9 L" w:hAnsi="Nimbus Roman No9 L" w:eastAsia="仿宋_GB2312" w:cs="仿宋_GB2312"/>
          <w:i w:val="0"/>
          <w:caps w:val="0"/>
          <w:color w:val="auto"/>
          <w:spacing w:val="0"/>
          <w:sz w:val="32"/>
          <w:szCs w:val="32"/>
          <w:shd w:val="clear" w:fill="FFFFFF"/>
        </w:rPr>
        <w:t>由市科技局会同市财政局按年度联文下达，并</w:t>
      </w:r>
      <w:r>
        <w:rPr>
          <w:rFonts w:hint="eastAsia" w:ascii="Nimbus Roman No9 L" w:hAnsi="Nimbus Roman No9 L" w:eastAsia="仿宋_GB2312" w:cs="仿宋_GB2312"/>
          <w:i w:val="0"/>
          <w:caps w:val="0"/>
          <w:color w:val="auto"/>
          <w:spacing w:val="0"/>
          <w:sz w:val="32"/>
          <w:szCs w:val="32"/>
          <w:shd w:val="clear" w:fill="FFFFFF"/>
          <w:lang w:eastAsia="zh-CN"/>
        </w:rPr>
        <w:t>办理</w:t>
      </w:r>
      <w:r>
        <w:rPr>
          <w:rFonts w:hint="eastAsia" w:ascii="Nimbus Roman No9 L" w:hAnsi="Nimbus Roman No9 L" w:eastAsia="仿宋_GB2312" w:cs="仿宋_GB2312"/>
          <w:i w:val="0"/>
          <w:caps w:val="0"/>
          <w:color w:val="auto"/>
          <w:spacing w:val="0"/>
          <w:sz w:val="32"/>
          <w:szCs w:val="32"/>
          <w:shd w:val="clear" w:fill="FFFFFF"/>
        </w:rPr>
        <w:t>拨付</w:t>
      </w:r>
      <w:r>
        <w:rPr>
          <w:rFonts w:hint="eastAsia" w:ascii="Nimbus Roman No9 L" w:hAnsi="Nimbus Roman No9 L" w:eastAsia="仿宋_GB2312" w:cs="仿宋_GB2312"/>
          <w:i w:val="0"/>
          <w:caps w:val="0"/>
          <w:color w:val="auto"/>
          <w:spacing w:val="0"/>
          <w:sz w:val="32"/>
          <w:szCs w:val="32"/>
          <w:shd w:val="clear" w:fill="FFFFFF"/>
          <w:lang w:eastAsia="zh-CN"/>
        </w:rPr>
        <w:t>手续</w:t>
      </w:r>
      <w:r>
        <w:rPr>
          <w:rFonts w:hint="eastAsia" w:ascii="Nimbus Roman No9 L" w:hAnsi="Nimbus Roman No9 L" w:eastAsia="仿宋_GB2312" w:cs="仿宋_GB2312"/>
          <w:i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黑体" w:cs="Times New Roman"/>
          <w:sz w:val="32"/>
          <w:szCs w:val="32"/>
          <w:highlight w:val="none"/>
          <w:lang w:eastAsia="zh-CN"/>
        </w:rPr>
      </w:pPr>
      <w:r>
        <w:rPr>
          <w:rFonts w:hint="eastAsia" w:ascii="Nimbus Roman No9 L" w:hAnsi="Nimbus Roman No9 L" w:eastAsia="黑体" w:cs="Times New Roman"/>
          <w:sz w:val="32"/>
          <w:szCs w:val="32"/>
          <w:highlight w:val="none"/>
          <w:lang w:eastAsia="zh-CN"/>
        </w:rPr>
        <w:t>四</w:t>
      </w:r>
      <w:r>
        <w:rPr>
          <w:rFonts w:hint="default" w:ascii="Nimbus Roman No9 L" w:hAnsi="Nimbus Roman No9 L" w:eastAsia="黑体" w:cs="Times New Roman"/>
          <w:sz w:val="32"/>
          <w:szCs w:val="32"/>
          <w:highlight w:val="none"/>
        </w:rPr>
        <w:t>、申报</w:t>
      </w:r>
      <w:r>
        <w:rPr>
          <w:rFonts w:hint="eastAsia" w:ascii="Nimbus Roman No9 L" w:hAnsi="Nimbus Roman No9 L" w:eastAsia="黑体" w:cs="Times New Roman"/>
          <w:sz w:val="32"/>
          <w:szCs w:val="32"/>
          <w:highlight w:val="none"/>
          <w:lang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Times New Roman"/>
          <w:sz w:val="32"/>
          <w:szCs w:val="32"/>
          <w:highlight w:val="none"/>
          <w:lang w:eastAsia="zh-CN"/>
        </w:rPr>
      </w:pPr>
      <w:r>
        <w:rPr>
          <w:rFonts w:hint="default" w:ascii="Nimbus Roman No9 L" w:hAnsi="Nimbus Roman No9 L" w:eastAsia="仿宋_GB2312" w:cs="Times New Roman"/>
          <w:sz w:val="32"/>
          <w:szCs w:val="32"/>
          <w:highlight w:val="none"/>
        </w:rPr>
        <w:t>1</w:t>
      </w:r>
      <w:r>
        <w:rPr>
          <w:rFonts w:hint="default" w:ascii="仿宋_GB2312" w:hAnsi="仿宋_GB2312" w:eastAsia="仿宋_GB2312" w:cs="仿宋_GB2312"/>
          <w:sz w:val="32"/>
          <w:szCs w:val="32"/>
          <w:highlight w:val="none"/>
          <w:lang w:val="en"/>
        </w:rPr>
        <w:t>.</w:t>
      </w:r>
      <w:r>
        <w:rPr>
          <w:rFonts w:hint="default" w:ascii="Nimbus Roman No9 L" w:hAnsi="Nimbus Roman No9 L" w:eastAsia="仿宋_GB2312" w:cs="Times New Roman"/>
          <w:sz w:val="32"/>
          <w:szCs w:val="32"/>
          <w:highlight w:val="none"/>
        </w:rPr>
        <w:t>中方</w:t>
      </w:r>
      <w:r>
        <w:rPr>
          <w:rFonts w:hint="eastAsia" w:ascii="Nimbus Roman No9 L" w:hAnsi="Nimbus Roman No9 L" w:eastAsia="仿宋_GB2312" w:cs="Times New Roman"/>
          <w:sz w:val="32"/>
          <w:szCs w:val="32"/>
          <w:highlight w:val="none"/>
          <w:lang w:eastAsia="zh-CN"/>
        </w:rPr>
        <w:t>、</w:t>
      </w:r>
      <w:r>
        <w:rPr>
          <w:rFonts w:hint="default" w:ascii="Nimbus Roman No9 L" w:hAnsi="Nimbus Roman No9 L" w:eastAsia="仿宋_GB2312" w:cs="Times New Roman"/>
          <w:sz w:val="32"/>
          <w:szCs w:val="32"/>
          <w:highlight w:val="none"/>
        </w:rPr>
        <w:t>外方</w:t>
      </w:r>
      <w:r>
        <w:rPr>
          <w:rFonts w:hint="eastAsia" w:ascii="Nimbus Roman No9 L" w:hAnsi="Nimbus Roman No9 L" w:eastAsia="仿宋_GB2312" w:cs="Times New Roman"/>
          <w:sz w:val="32"/>
          <w:szCs w:val="32"/>
          <w:highlight w:val="none"/>
          <w:lang w:eastAsia="zh-CN"/>
        </w:rPr>
        <w:t>承担单位的相关信息，须由第一承担单位分别在系统相关表单、系统附件“项目实施方案”对应条目内详细填写。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Times New Roman"/>
          <w:sz w:val="32"/>
          <w:szCs w:val="32"/>
          <w:highlight w:val="none"/>
        </w:rPr>
      </w:pPr>
      <w:r>
        <w:rPr>
          <w:rFonts w:hint="default" w:ascii="Nimbus Roman No9 L" w:hAnsi="Nimbus Roman No9 L" w:eastAsia="仿宋_GB2312" w:cs="Times New Roman"/>
          <w:sz w:val="32"/>
          <w:szCs w:val="32"/>
          <w:highlight w:val="none"/>
        </w:rPr>
        <w:t>2</w:t>
      </w:r>
      <w:r>
        <w:rPr>
          <w:rFonts w:hint="default" w:ascii="仿宋_GB2312" w:hAnsi="仿宋_GB2312" w:eastAsia="仿宋_GB2312" w:cs="仿宋_GB2312"/>
          <w:sz w:val="32"/>
          <w:szCs w:val="32"/>
          <w:highlight w:val="none"/>
          <w:lang w:val="en"/>
        </w:rPr>
        <w:t>.</w:t>
      </w:r>
      <w:r>
        <w:rPr>
          <w:rFonts w:hint="eastAsia" w:ascii="Nimbus Roman No9 L" w:hAnsi="Nimbus Roman No9 L" w:eastAsia="仿宋_GB2312" w:cs="Times New Roman"/>
          <w:sz w:val="32"/>
          <w:szCs w:val="32"/>
          <w:highlight w:val="none"/>
          <w:lang w:eastAsia="zh-CN"/>
        </w:rPr>
        <w:t>中方、外方承担单位须</w:t>
      </w:r>
      <w:r>
        <w:rPr>
          <w:rFonts w:hint="default" w:ascii="Nimbus Roman No9 L" w:hAnsi="Nimbus Roman No9 L" w:eastAsia="仿宋_GB2312" w:cs="Times New Roman"/>
          <w:sz w:val="32"/>
          <w:szCs w:val="32"/>
          <w:highlight w:val="none"/>
        </w:rPr>
        <w:t>有一定面积的独立物理空间</w:t>
      </w:r>
      <w:r>
        <w:rPr>
          <w:rFonts w:hint="eastAsia" w:ascii="Nimbus Roman No9 L" w:hAnsi="Nimbus Roman No9 L" w:eastAsia="仿宋_GB2312" w:cs="Times New Roman"/>
          <w:sz w:val="32"/>
          <w:szCs w:val="32"/>
          <w:highlight w:val="none"/>
          <w:lang w:eastAsia="zh-CN"/>
        </w:rPr>
        <w:t>，</w:t>
      </w:r>
      <w:r>
        <w:rPr>
          <w:rFonts w:hint="default" w:ascii="Nimbus Roman No9 L" w:hAnsi="Nimbus Roman No9 L" w:eastAsia="仿宋_GB2312" w:cs="Times New Roman"/>
          <w:sz w:val="32"/>
          <w:szCs w:val="32"/>
          <w:highlight w:val="none"/>
        </w:rPr>
        <w:t>同时具备相应科研能力及条件，能够为相关工作提供必要经费保障及实验设施等支持。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Times New Roman"/>
          <w:sz w:val="32"/>
          <w:szCs w:val="32"/>
          <w:highlight w:val="none"/>
        </w:rPr>
      </w:pPr>
      <w:r>
        <w:rPr>
          <w:rFonts w:hint="default" w:ascii="Nimbus Roman No9 L" w:hAnsi="Nimbus Roman No9 L" w:eastAsia="仿宋_GB2312" w:cs="Times New Roman"/>
          <w:sz w:val="32"/>
          <w:szCs w:val="32"/>
          <w:highlight w:val="none"/>
        </w:rPr>
        <w:t>3</w:t>
      </w:r>
      <w:r>
        <w:rPr>
          <w:rFonts w:hint="default" w:ascii="仿宋_GB2312" w:hAnsi="仿宋_GB2312" w:eastAsia="仿宋_GB2312" w:cs="仿宋_GB2312"/>
          <w:sz w:val="32"/>
          <w:szCs w:val="32"/>
          <w:highlight w:val="none"/>
          <w:lang w:val="en"/>
        </w:rPr>
        <w:t>.</w:t>
      </w:r>
      <w:r>
        <w:rPr>
          <w:rFonts w:hint="eastAsia" w:ascii="Nimbus Roman No9 L" w:hAnsi="Nimbus Roman No9 L" w:eastAsia="仿宋_GB2312" w:cs="Times New Roman"/>
          <w:sz w:val="32"/>
          <w:szCs w:val="32"/>
          <w:highlight w:val="none"/>
          <w:lang w:eastAsia="zh-CN"/>
        </w:rPr>
        <w:t>中方、外方承担单位</w:t>
      </w:r>
      <w:r>
        <w:rPr>
          <w:rFonts w:hint="default" w:ascii="Nimbus Roman No9 L" w:hAnsi="Nimbus Roman No9 L" w:eastAsia="仿宋_GB2312" w:cs="Times New Roman"/>
          <w:sz w:val="32"/>
          <w:szCs w:val="32"/>
          <w:highlight w:val="none"/>
        </w:rPr>
        <w:t>具备良好、稳定合作基础，就</w:t>
      </w:r>
      <w:r>
        <w:rPr>
          <w:rFonts w:hint="eastAsia" w:ascii="Nimbus Roman No9 L" w:hAnsi="Nimbus Roman No9 L" w:eastAsia="仿宋_GB2312" w:cs="Times New Roman"/>
          <w:sz w:val="32"/>
          <w:szCs w:val="32"/>
          <w:highlight w:val="none"/>
          <w:lang w:eastAsia="zh-CN"/>
        </w:rPr>
        <w:t>共同承担项目</w:t>
      </w:r>
      <w:r>
        <w:rPr>
          <w:rFonts w:hint="default" w:ascii="Nimbus Roman No9 L" w:hAnsi="Nimbus Roman No9 L" w:eastAsia="仿宋_GB2312" w:cs="Times New Roman"/>
          <w:sz w:val="32"/>
          <w:szCs w:val="32"/>
          <w:highlight w:val="none"/>
        </w:rPr>
        <w:t>的目标、任务、实施方案、责任分工、投入产出等达成明确共识</w:t>
      </w:r>
      <w:r>
        <w:rPr>
          <w:rFonts w:hint="eastAsia" w:ascii="Nimbus Roman No9 L" w:hAnsi="Nimbus Roman No9 L" w:eastAsia="仿宋_GB2312" w:cs="Times New Roman"/>
          <w:sz w:val="32"/>
          <w:szCs w:val="32"/>
          <w:highlight w:val="none"/>
          <w:lang w:eastAsia="zh-CN"/>
        </w:rPr>
        <w:t>，</w:t>
      </w:r>
      <w:r>
        <w:rPr>
          <w:rFonts w:hint="default" w:ascii="Nimbus Roman No9 L" w:hAnsi="Nimbus Roman No9 L" w:eastAsia="仿宋_GB2312" w:cs="Times New Roman"/>
          <w:sz w:val="32"/>
          <w:szCs w:val="32"/>
          <w:highlight w:val="none"/>
        </w:rPr>
        <w:t>签署相关协议、备忘录或合作意向书</w:t>
      </w:r>
      <w:r>
        <w:rPr>
          <w:rFonts w:hint="eastAsia" w:ascii="Nimbus Roman No9 L" w:hAnsi="Nimbus Roman No9 L" w:eastAsia="仿宋_GB2312" w:cs="Times New Roman"/>
          <w:sz w:val="32"/>
          <w:szCs w:val="32"/>
          <w:highlight w:val="none"/>
          <w:lang w:eastAsia="zh-CN"/>
        </w:rPr>
        <w:t>，并通过</w:t>
      </w:r>
      <w:r>
        <w:rPr>
          <w:rFonts w:hint="eastAsia" w:ascii="Nimbus Roman No9 L" w:hAnsi="Nimbus Roman No9 L" w:eastAsia="仿宋_GB2312" w:cs="仿宋_GB2312"/>
          <w:i w:val="0"/>
          <w:caps w:val="0"/>
          <w:color w:val="auto"/>
          <w:spacing w:val="0"/>
          <w:sz w:val="32"/>
          <w:szCs w:val="32"/>
          <w:shd w:val="clear" w:fill="FFFFFF"/>
          <w:lang w:eastAsia="zh-CN"/>
        </w:rPr>
        <w:t>系统上传电子版</w:t>
      </w:r>
      <w:r>
        <w:rPr>
          <w:rFonts w:hint="eastAsia" w:ascii="Nimbus Roman No9 L" w:hAnsi="Nimbus Roman No9 L"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Times New Roman"/>
          <w:sz w:val="32"/>
          <w:szCs w:val="32"/>
          <w:highlight w:val="none"/>
          <w:lang w:val="en-US" w:eastAsia="zh-CN"/>
        </w:rPr>
      </w:pPr>
      <w:r>
        <w:rPr>
          <w:rFonts w:hint="default" w:ascii="Nimbus Roman No9 L" w:hAnsi="Nimbus Roman No9 L" w:eastAsia="仿宋_GB2312" w:cs="Times New Roman"/>
          <w:sz w:val="32"/>
          <w:szCs w:val="32"/>
          <w:highlight w:val="none"/>
        </w:rPr>
        <w:t>4</w:t>
      </w:r>
      <w:r>
        <w:rPr>
          <w:rFonts w:hint="default" w:ascii="仿宋_GB2312" w:hAnsi="仿宋_GB2312" w:eastAsia="仿宋_GB2312" w:cs="仿宋_GB2312"/>
          <w:sz w:val="32"/>
          <w:szCs w:val="32"/>
          <w:highlight w:val="none"/>
          <w:lang w:val="en"/>
        </w:rPr>
        <w:t>.</w:t>
      </w:r>
      <w:r>
        <w:rPr>
          <w:rFonts w:hint="eastAsia" w:ascii="Nimbus Roman No9 L" w:hAnsi="Nimbus Roman No9 L" w:eastAsia="仿宋_GB2312" w:cs="Times New Roman"/>
          <w:sz w:val="32"/>
          <w:szCs w:val="32"/>
          <w:highlight w:val="none"/>
          <w:lang w:eastAsia="zh-CN"/>
        </w:rPr>
        <w:t>项目</w:t>
      </w:r>
      <w:r>
        <w:rPr>
          <w:rFonts w:hint="default" w:ascii="Nimbus Roman No9 L" w:hAnsi="Nimbus Roman No9 L" w:eastAsia="仿宋_GB2312" w:cs="Times New Roman"/>
          <w:sz w:val="32"/>
          <w:szCs w:val="32"/>
          <w:highlight w:val="none"/>
        </w:rPr>
        <w:t>须在研究成果、成果转化效益、人才培养、</w:t>
      </w:r>
      <w:r>
        <w:rPr>
          <w:rFonts w:hint="eastAsia" w:ascii="Nimbus Roman No9 L" w:hAnsi="Nimbus Roman No9 L" w:eastAsia="仿宋_GB2312" w:cs="Times New Roman"/>
          <w:sz w:val="32"/>
          <w:szCs w:val="32"/>
          <w:highlight w:val="none"/>
          <w:lang w:eastAsia="zh-CN"/>
        </w:rPr>
        <w:t>国际科技交流活动等方面具有明确可考核指标。其中，</w:t>
      </w:r>
      <w:r>
        <w:rPr>
          <w:rFonts w:hint="default" w:ascii="Nimbus Roman No9 L" w:hAnsi="Nimbus Roman No9 L" w:eastAsia="仿宋_GB2312" w:cs="Times New Roman"/>
          <w:sz w:val="32"/>
          <w:szCs w:val="32"/>
          <w:highlight w:val="none"/>
        </w:rPr>
        <w:t>对接交流活动不少于2</w:t>
      </w:r>
      <w:r>
        <w:rPr>
          <w:rFonts w:hint="eastAsia" w:ascii="Nimbus Roman No9 L" w:hAnsi="Nimbus Roman No9 L" w:eastAsia="仿宋_GB2312" w:cs="Times New Roman"/>
          <w:sz w:val="32"/>
          <w:szCs w:val="32"/>
          <w:highlight w:val="none"/>
          <w:lang w:eastAsia="zh-CN"/>
        </w:rPr>
        <w:t>场，须为</w:t>
      </w:r>
      <w:r>
        <w:rPr>
          <w:rFonts w:hint="default" w:ascii="Nimbus Roman No9 L" w:hAnsi="Nimbus Roman No9 L" w:eastAsia="仿宋_GB2312" w:cs="Times New Roman"/>
          <w:sz w:val="32"/>
          <w:szCs w:val="32"/>
          <w:highlight w:val="none"/>
        </w:rPr>
        <w:t>项目</w:t>
      </w:r>
      <w:r>
        <w:rPr>
          <w:rFonts w:hint="eastAsia" w:ascii="Nimbus Roman No9 L" w:hAnsi="Nimbus Roman No9 L" w:eastAsia="仿宋_GB2312" w:cs="Times New Roman"/>
          <w:sz w:val="32"/>
          <w:szCs w:val="32"/>
          <w:highlight w:val="none"/>
          <w:lang w:eastAsia="zh-CN"/>
        </w:rPr>
        <w:t>所属</w:t>
      </w:r>
      <w:r>
        <w:rPr>
          <w:rFonts w:hint="default" w:ascii="Nimbus Roman No9 L" w:hAnsi="Nimbus Roman No9 L" w:eastAsia="仿宋_GB2312" w:cs="Times New Roman"/>
          <w:sz w:val="32"/>
          <w:szCs w:val="32"/>
          <w:highlight w:val="none"/>
        </w:rPr>
        <w:t>领域</w:t>
      </w:r>
      <w:r>
        <w:rPr>
          <w:rFonts w:hint="eastAsia" w:ascii="Nimbus Roman No9 L" w:hAnsi="Nimbus Roman No9 L" w:eastAsia="仿宋_GB2312" w:cs="Times New Roman"/>
          <w:sz w:val="32"/>
          <w:szCs w:val="32"/>
          <w:highlight w:val="none"/>
          <w:lang w:eastAsia="zh-CN"/>
        </w:rPr>
        <w:t>内，且</w:t>
      </w:r>
      <w:r>
        <w:rPr>
          <w:rFonts w:hint="default" w:ascii="Nimbus Roman No9 L" w:hAnsi="Nimbus Roman No9 L" w:eastAsia="仿宋_GB2312" w:cs="Times New Roman"/>
          <w:sz w:val="32"/>
          <w:szCs w:val="32"/>
          <w:highlight w:val="none"/>
        </w:rPr>
        <w:t>具有一定规模和影响</w:t>
      </w:r>
      <w:r>
        <w:rPr>
          <w:rFonts w:hint="eastAsia" w:ascii="Nimbus Roman No9 L" w:hAnsi="Nimbus Roman No9 L"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仿宋_GB2312"/>
          <w:i w:val="0"/>
          <w:caps w:val="0"/>
          <w:color w:val="auto"/>
          <w:spacing w:val="0"/>
          <w:sz w:val="32"/>
          <w:szCs w:val="32"/>
          <w:shd w:val="clear" w:fill="FFFFFF"/>
        </w:rPr>
      </w:pPr>
      <w:r>
        <w:rPr>
          <w:rFonts w:hint="eastAsia" w:ascii="Nimbus Roman No9 L" w:hAnsi="Nimbus Roman No9 L" w:eastAsia="仿宋_GB2312" w:cs="Times New Roman"/>
          <w:sz w:val="32"/>
          <w:szCs w:val="32"/>
          <w:highlight w:val="none"/>
          <w:lang w:val="en-US" w:eastAsia="zh-CN"/>
        </w:rPr>
        <w:t>5</w:t>
      </w:r>
      <w:r>
        <w:rPr>
          <w:rFonts w:hint="eastAsia" w:ascii="仿宋_GB2312" w:hAnsi="仿宋_GB2312" w:eastAsia="仿宋_GB2312" w:cs="仿宋_GB2312"/>
          <w:i w:val="0"/>
          <w:caps w:val="0"/>
          <w:color w:val="auto"/>
          <w:spacing w:val="0"/>
          <w:sz w:val="32"/>
          <w:szCs w:val="32"/>
          <w:shd w:val="clear" w:fill="FFFFFF"/>
        </w:rPr>
        <w:t>.</w:t>
      </w:r>
      <w:r>
        <w:rPr>
          <w:rFonts w:hint="eastAsia" w:ascii="Nimbus Roman No9 L" w:hAnsi="Nimbus Roman No9 L" w:eastAsia="仿宋_GB2312" w:cs="仿宋_GB2312"/>
          <w:i w:val="0"/>
          <w:caps w:val="0"/>
          <w:color w:val="auto"/>
          <w:spacing w:val="0"/>
          <w:sz w:val="32"/>
          <w:szCs w:val="32"/>
          <w:shd w:val="clear" w:fill="FFFFFF"/>
          <w:lang w:eastAsia="zh-CN"/>
        </w:rPr>
        <w:t>承担单位</w:t>
      </w:r>
      <w:r>
        <w:rPr>
          <w:rFonts w:hint="eastAsia" w:ascii="Nimbus Roman No9 L" w:hAnsi="Nimbus Roman No9 L" w:eastAsia="仿宋_GB2312" w:cs="仿宋_GB2312"/>
          <w:i w:val="0"/>
          <w:caps w:val="0"/>
          <w:color w:val="auto"/>
          <w:spacing w:val="0"/>
          <w:sz w:val="32"/>
          <w:szCs w:val="32"/>
          <w:shd w:val="clear" w:fill="FFFFFF"/>
        </w:rPr>
        <w:t>、项目组全体成员须签署诚信承诺书</w:t>
      </w:r>
      <w:r>
        <w:rPr>
          <w:rFonts w:hint="eastAsia" w:ascii="Nimbus Roman No9 L" w:hAnsi="Nimbus Roman No9 L" w:eastAsia="仿宋_GB2312" w:cs="仿宋_GB2312"/>
          <w:i w:val="0"/>
          <w:caps w:val="0"/>
          <w:color w:val="auto"/>
          <w:spacing w:val="0"/>
          <w:sz w:val="32"/>
          <w:szCs w:val="32"/>
          <w:shd w:val="clear" w:fill="FFFFFF"/>
          <w:lang w:eastAsia="zh-CN"/>
        </w:rPr>
        <w:t>，</w:t>
      </w:r>
      <w:r>
        <w:rPr>
          <w:rFonts w:hint="eastAsia" w:ascii="Nimbus Roman No9 L" w:hAnsi="Nimbus Roman No9 L" w:eastAsia="仿宋_GB2312" w:cs="仿宋_GB2312"/>
          <w:i w:val="0"/>
          <w:caps w:val="0"/>
          <w:color w:val="auto"/>
          <w:spacing w:val="0"/>
          <w:sz w:val="32"/>
          <w:szCs w:val="32"/>
          <w:shd w:val="clear" w:fill="FFFFFF"/>
        </w:rPr>
        <w:t>严格遵守国家及我市科研诚信建设有关要求，无在惩戒执行期内的科研失信行为记录和相关社会领域信用黑名单记录</w:t>
      </w:r>
      <w:r>
        <w:rPr>
          <w:rFonts w:hint="eastAsia" w:ascii="Nimbus Roman No9 L" w:hAnsi="Nimbus Roman No9 L" w:eastAsia="仿宋_GB2312" w:cs="仿宋_GB2312"/>
          <w:i w:val="0"/>
          <w:caps w:val="0"/>
          <w:color w:val="auto"/>
          <w:spacing w:val="0"/>
          <w:sz w:val="32"/>
          <w:szCs w:val="32"/>
          <w:shd w:val="clear" w:fill="FFFFFF"/>
          <w:lang w:val="en-US" w:eastAsia="zh-CN"/>
        </w:rPr>
        <w:t>，</w:t>
      </w:r>
      <w:r>
        <w:rPr>
          <w:rFonts w:hint="eastAsia" w:ascii="Nimbus Roman No9 L" w:hAnsi="Nimbus Roman No9 L" w:eastAsia="仿宋_GB2312" w:cs="仿宋_GB2312"/>
          <w:i w:val="0"/>
          <w:caps w:val="0"/>
          <w:color w:val="auto"/>
          <w:spacing w:val="0"/>
          <w:sz w:val="32"/>
          <w:szCs w:val="32"/>
          <w:shd w:val="clear" w:fill="FFFFFF"/>
          <w:lang w:eastAsia="zh-CN"/>
        </w:rPr>
        <w:t>并</w:t>
      </w:r>
      <w:r>
        <w:rPr>
          <w:rFonts w:hint="eastAsia" w:ascii="Nimbus Roman No9 L" w:hAnsi="Nimbus Roman No9 L" w:eastAsia="仿宋_GB2312" w:cs="Times New Roman"/>
          <w:sz w:val="32"/>
          <w:szCs w:val="32"/>
          <w:highlight w:val="none"/>
          <w:lang w:eastAsia="zh-CN"/>
        </w:rPr>
        <w:t>通过</w:t>
      </w:r>
      <w:r>
        <w:rPr>
          <w:rFonts w:hint="eastAsia" w:ascii="Nimbus Roman No9 L" w:hAnsi="Nimbus Roman No9 L" w:eastAsia="仿宋_GB2312" w:cs="仿宋_GB2312"/>
          <w:i w:val="0"/>
          <w:caps w:val="0"/>
          <w:color w:val="auto"/>
          <w:spacing w:val="0"/>
          <w:sz w:val="32"/>
          <w:szCs w:val="32"/>
          <w:shd w:val="clear" w:fill="FFFFFF"/>
          <w:lang w:eastAsia="zh-CN"/>
        </w:rPr>
        <w:t>系统上传电子版</w:t>
      </w:r>
      <w:r>
        <w:rPr>
          <w:rFonts w:hint="eastAsia" w:ascii="Nimbus Roman No9 L" w:hAnsi="Nimbus Roman No9 L" w:eastAsia="仿宋_GB2312" w:cs="仿宋_GB2312"/>
          <w:i w:val="0"/>
          <w:caps w:val="0"/>
          <w:color w:val="auto"/>
          <w:spacing w:val="0"/>
          <w:sz w:val="32"/>
          <w:szCs w:val="32"/>
          <w:shd w:val="clear" w:fill="FFFFFF"/>
        </w:rPr>
        <w:t>，模板</w:t>
      </w:r>
      <w:r>
        <w:rPr>
          <w:rFonts w:hint="eastAsia" w:ascii="Nimbus Roman No9 L" w:hAnsi="Nimbus Roman No9 L" w:eastAsia="仿宋_GB2312" w:cs="仿宋_GB2312"/>
          <w:i w:val="0"/>
          <w:caps w:val="0"/>
          <w:color w:val="auto"/>
          <w:spacing w:val="0"/>
          <w:sz w:val="32"/>
          <w:szCs w:val="32"/>
          <w:shd w:val="clear" w:fill="FFFFFF"/>
          <w:lang w:eastAsia="zh-CN"/>
        </w:rPr>
        <w:t>可</w:t>
      </w:r>
      <w:r>
        <w:rPr>
          <w:rFonts w:hint="eastAsia" w:ascii="Nimbus Roman No9 L" w:hAnsi="Nimbus Roman No9 L" w:eastAsia="仿宋_GB2312" w:cs="仿宋_GB2312"/>
          <w:i w:val="0"/>
          <w:caps w:val="0"/>
          <w:color w:val="auto"/>
          <w:spacing w:val="0"/>
          <w:sz w:val="32"/>
          <w:szCs w:val="32"/>
          <w:shd w:val="clear" w:fill="FFFFFF"/>
        </w:rPr>
        <w:t>登录系统下载。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imbus Roman No9 L" w:hAnsi="Nimbus Roman No9 L" w:eastAsia="仿宋_GB2312" w:cs="仿宋_GB2312"/>
          <w:color w:val="auto"/>
          <w:sz w:val="32"/>
          <w:szCs w:val="32"/>
        </w:rPr>
      </w:pPr>
      <w:r>
        <w:rPr>
          <w:rFonts w:hint="eastAsia" w:ascii="Nimbus Roman No9 L" w:hAnsi="Nimbus Roman No9 L" w:eastAsia="仿宋_GB2312" w:cs="仿宋_GB2312"/>
          <w:i w:val="0"/>
          <w:caps w:val="0"/>
          <w:color w:val="auto"/>
          <w:spacing w:val="0"/>
          <w:sz w:val="32"/>
          <w:szCs w:val="32"/>
          <w:shd w:val="clear" w:fill="FFFFFF"/>
          <w:lang w:val="en-US" w:eastAsia="zh-CN"/>
        </w:rPr>
        <w:t>6</w:t>
      </w:r>
      <w:r>
        <w:rPr>
          <w:rFonts w:hint="eastAsia" w:ascii="仿宋_GB2312" w:hAnsi="仿宋_GB2312" w:eastAsia="仿宋_GB2312" w:cs="仿宋_GB2312"/>
          <w:i w:val="0"/>
          <w:caps w:val="0"/>
          <w:color w:val="auto"/>
          <w:spacing w:val="0"/>
          <w:sz w:val="32"/>
          <w:szCs w:val="32"/>
          <w:shd w:val="clear" w:fill="FFFFFF"/>
        </w:rPr>
        <w:t>.</w:t>
      </w:r>
      <w:r>
        <w:rPr>
          <w:rFonts w:hint="eastAsia" w:ascii="Nimbus Roman No9 L" w:hAnsi="Nimbus Roman No9 L" w:eastAsia="仿宋_GB2312" w:cs="仿宋_GB2312"/>
          <w:i w:val="0"/>
          <w:caps w:val="0"/>
          <w:color w:val="auto"/>
          <w:spacing w:val="0"/>
          <w:sz w:val="32"/>
          <w:szCs w:val="32"/>
          <w:shd w:val="clear" w:fill="FFFFFF"/>
          <w:lang w:eastAsia="zh-CN"/>
        </w:rPr>
        <w:t>承担单位</w:t>
      </w:r>
      <w:r>
        <w:rPr>
          <w:rFonts w:hint="eastAsia" w:ascii="Nimbus Roman No9 L" w:hAnsi="Nimbus Roman No9 L" w:eastAsia="仿宋_GB2312" w:cs="仿宋_GB2312"/>
          <w:i w:val="0"/>
          <w:caps w:val="0"/>
          <w:color w:val="auto"/>
          <w:spacing w:val="0"/>
          <w:sz w:val="32"/>
          <w:szCs w:val="32"/>
          <w:shd w:val="clear" w:fill="FFFFFF"/>
        </w:rPr>
        <w:t>为两家及以上的，合作单位间</w:t>
      </w:r>
      <w:r>
        <w:rPr>
          <w:rFonts w:hint="eastAsia" w:ascii="Nimbus Roman No9 L" w:hAnsi="Nimbus Roman No9 L" w:eastAsia="仿宋_GB2312" w:cs="仿宋_GB2312"/>
          <w:i w:val="0"/>
          <w:caps w:val="0"/>
          <w:color w:val="auto"/>
          <w:spacing w:val="0"/>
          <w:sz w:val="32"/>
          <w:szCs w:val="32"/>
          <w:shd w:val="clear" w:fill="FFFFFF"/>
          <w:lang w:eastAsia="zh-CN"/>
        </w:rPr>
        <w:t>须</w:t>
      </w:r>
      <w:r>
        <w:rPr>
          <w:rFonts w:hint="eastAsia" w:ascii="Nimbus Roman No9 L" w:hAnsi="Nimbus Roman No9 L" w:eastAsia="仿宋_GB2312" w:cs="仿宋_GB2312"/>
          <w:i w:val="0"/>
          <w:caps w:val="0"/>
          <w:color w:val="auto"/>
          <w:spacing w:val="0"/>
          <w:sz w:val="32"/>
          <w:szCs w:val="32"/>
          <w:shd w:val="clear" w:fill="FFFFFF"/>
        </w:rPr>
        <w:t>事先签署具有法律约束力的合作协议，明确任务分工及知识产权归属和利益分配机制等要素，</w:t>
      </w:r>
      <w:r>
        <w:rPr>
          <w:rFonts w:hint="eastAsia" w:ascii="Nimbus Roman No9 L" w:hAnsi="Nimbus Roman No9 L" w:eastAsia="仿宋_GB2312" w:cs="Times New Roman"/>
          <w:sz w:val="32"/>
          <w:szCs w:val="32"/>
          <w:highlight w:val="none"/>
          <w:lang w:eastAsia="zh-CN"/>
        </w:rPr>
        <w:t>并通过</w:t>
      </w:r>
      <w:r>
        <w:rPr>
          <w:rFonts w:hint="eastAsia" w:ascii="Nimbus Roman No9 L" w:hAnsi="Nimbus Roman No9 L" w:eastAsia="仿宋_GB2312" w:cs="仿宋_GB2312"/>
          <w:i w:val="0"/>
          <w:caps w:val="0"/>
          <w:color w:val="auto"/>
          <w:spacing w:val="0"/>
          <w:sz w:val="32"/>
          <w:szCs w:val="32"/>
          <w:shd w:val="clear" w:fill="FFFFFF"/>
          <w:lang w:eastAsia="zh-CN"/>
        </w:rPr>
        <w:t>系统上传电子版</w:t>
      </w:r>
      <w:r>
        <w:rPr>
          <w:rFonts w:hint="eastAsia" w:ascii="Nimbus Roman No9 L" w:hAnsi="Nimbus Roman No9 L" w:eastAsia="仿宋_GB2312" w:cs="仿宋_GB2312"/>
          <w:i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imbus Roman No9 L" w:hAnsi="Nimbus Roman No9 L" w:eastAsia="仿宋_GB2312" w:cs="仿宋_GB2312"/>
          <w:i w:val="0"/>
          <w:caps w:val="0"/>
          <w:color w:val="auto"/>
          <w:spacing w:val="0"/>
          <w:sz w:val="32"/>
          <w:szCs w:val="32"/>
          <w:shd w:val="clear" w:fill="FFFFFF"/>
        </w:rPr>
      </w:pPr>
      <w:r>
        <w:rPr>
          <w:rFonts w:hint="eastAsia" w:ascii="Nimbus Roman No9 L" w:hAnsi="Nimbus Roman No9 L" w:eastAsia="仿宋_GB2312" w:cs="仿宋_GB2312"/>
          <w:i w:val="0"/>
          <w:caps w:val="0"/>
          <w:color w:val="auto"/>
          <w:spacing w:val="0"/>
          <w:sz w:val="32"/>
          <w:szCs w:val="32"/>
          <w:shd w:val="clear" w:fill="FFFFFF"/>
          <w:lang w:val="en-US" w:eastAsia="zh-CN"/>
        </w:rPr>
        <w:t>7</w:t>
      </w:r>
      <w:r>
        <w:rPr>
          <w:rFonts w:hint="eastAsia" w:ascii="仿宋_GB2312" w:hAnsi="仿宋_GB2312" w:eastAsia="仿宋_GB2312" w:cs="仿宋_GB2312"/>
          <w:i w:val="0"/>
          <w:caps w:val="0"/>
          <w:color w:val="auto"/>
          <w:spacing w:val="0"/>
          <w:sz w:val="32"/>
          <w:szCs w:val="32"/>
          <w:shd w:val="clear" w:fill="FFFFFF"/>
        </w:rPr>
        <w:t>.项目申报单位（包括项目第一申报单位和项目参与单位）</w:t>
      </w:r>
      <w:r>
        <w:rPr>
          <w:rFonts w:hint="eastAsia" w:ascii="仿宋_GB2312" w:hAnsi="仿宋_GB2312" w:eastAsia="仿宋_GB2312" w:cs="仿宋_GB2312"/>
          <w:i w:val="0"/>
          <w:caps w:val="0"/>
          <w:color w:val="auto"/>
          <w:spacing w:val="0"/>
          <w:sz w:val="32"/>
          <w:szCs w:val="32"/>
          <w:shd w:val="clear" w:fill="FFFFFF"/>
          <w:lang w:eastAsia="zh-CN"/>
        </w:rPr>
        <w:t>为企业的，</w:t>
      </w:r>
      <w:r>
        <w:rPr>
          <w:rFonts w:hint="eastAsia" w:ascii="仿宋_GB2312" w:hAnsi="仿宋_GB2312" w:eastAsia="仿宋_GB2312" w:cs="仿宋_GB2312"/>
          <w:i w:val="0"/>
          <w:caps w:val="0"/>
          <w:color w:val="auto"/>
          <w:spacing w:val="0"/>
          <w:sz w:val="32"/>
          <w:szCs w:val="32"/>
          <w:shd w:val="clear" w:fill="FFFFFF"/>
        </w:rPr>
        <w:t>须提供上一年度资产负债表、损益表和现金流量表，作为项目申报书的一部分</w:t>
      </w:r>
      <w:r>
        <w:rPr>
          <w:rFonts w:hint="eastAsia" w:ascii="Nimbus Roman No9 L" w:hAnsi="Nimbus Roman No9 L" w:eastAsia="仿宋_GB2312" w:cs="仿宋_GB2312"/>
          <w:i w:val="0"/>
          <w:caps w:val="0"/>
          <w:color w:val="auto"/>
          <w:spacing w:val="0"/>
          <w:sz w:val="32"/>
          <w:szCs w:val="32"/>
          <w:shd w:val="clear" w:fill="FFFFFF"/>
          <w:lang w:eastAsia="zh-CN"/>
        </w:rPr>
        <w:t>，</w:t>
      </w:r>
      <w:r>
        <w:rPr>
          <w:rFonts w:hint="eastAsia" w:ascii="Nimbus Roman No9 L" w:hAnsi="Nimbus Roman No9 L" w:eastAsia="仿宋_GB2312" w:cs="Times New Roman"/>
          <w:sz w:val="32"/>
          <w:szCs w:val="32"/>
          <w:highlight w:val="none"/>
          <w:lang w:eastAsia="zh-CN"/>
        </w:rPr>
        <w:t>并通过</w:t>
      </w:r>
      <w:r>
        <w:rPr>
          <w:rFonts w:hint="eastAsia" w:ascii="Nimbus Roman No9 L" w:hAnsi="Nimbus Roman No9 L" w:eastAsia="仿宋_GB2312" w:cs="仿宋_GB2312"/>
          <w:i w:val="0"/>
          <w:caps w:val="0"/>
          <w:color w:val="auto"/>
          <w:spacing w:val="0"/>
          <w:sz w:val="32"/>
          <w:szCs w:val="32"/>
          <w:shd w:val="clear" w:fill="FFFFFF"/>
          <w:lang w:eastAsia="zh-CN"/>
        </w:rPr>
        <w:t>系统上传电子版</w:t>
      </w:r>
      <w:r>
        <w:rPr>
          <w:rFonts w:hint="eastAsia" w:ascii="Nimbus Roman No9 L" w:hAnsi="Nimbus Roman No9 L" w:eastAsia="仿宋_GB2312" w:cs="仿宋_GB2312"/>
          <w:i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imbus Roman No9 L" w:hAnsi="Nimbus Roman No9 L" w:eastAsia="仿宋_GB2312" w:cs="仿宋_GB2312"/>
          <w:i w:val="0"/>
          <w:caps w:val="0"/>
          <w:color w:val="auto"/>
          <w:spacing w:val="0"/>
          <w:sz w:val="32"/>
          <w:szCs w:val="32"/>
          <w:shd w:val="clear" w:fill="FFFFFF"/>
          <w:lang w:val="en-US" w:eastAsia="zh-CN"/>
        </w:rPr>
      </w:pPr>
      <w:r>
        <w:rPr>
          <w:rFonts w:hint="eastAsia" w:ascii="Nimbus Roman No9 L" w:hAnsi="Nimbus Roman No9 L" w:eastAsia="仿宋_GB2312" w:cs="仿宋_GB2312"/>
          <w:i w:val="0"/>
          <w:caps w:val="0"/>
          <w:color w:val="auto"/>
          <w:spacing w:val="0"/>
          <w:sz w:val="32"/>
          <w:szCs w:val="32"/>
          <w:shd w:val="clear" w:fill="FFFFFF"/>
          <w:lang w:val="en-US" w:eastAsia="zh-CN"/>
        </w:rPr>
        <w:t>8</w:t>
      </w:r>
      <w:r>
        <w:rPr>
          <w:rFonts w:hint="eastAsia" w:ascii="仿宋_GB2312" w:hAnsi="仿宋_GB2312" w:eastAsia="仿宋_GB2312" w:cs="仿宋_GB2312"/>
          <w:i w:val="0"/>
          <w:caps w:val="0"/>
          <w:color w:val="auto"/>
          <w:spacing w:val="0"/>
          <w:sz w:val="32"/>
          <w:szCs w:val="32"/>
          <w:shd w:val="clear" w:fill="FFFFFF"/>
        </w:rPr>
        <w:t>.</w:t>
      </w:r>
      <w:r>
        <w:rPr>
          <w:rFonts w:hint="eastAsia" w:ascii="Nimbus Roman No9 L" w:hAnsi="Nimbus Roman No9 L" w:eastAsia="仿宋_GB2312" w:cs="仿宋_GB2312"/>
          <w:i w:val="0"/>
          <w:caps w:val="0"/>
          <w:color w:val="auto"/>
          <w:spacing w:val="0"/>
          <w:sz w:val="32"/>
          <w:szCs w:val="32"/>
          <w:shd w:val="clear" w:fill="FFFFFF"/>
        </w:rPr>
        <w:t>涉及人类遗传资源采集、保藏、利用、对外提供等，</w:t>
      </w:r>
      <w:r>
        <w:rPr>
          <w:rFonts w:hint="eastAsia" w:ascii="Nimbus Roman No9 L" w:hAnsi="Nimbus Roman No9 L" w:eastAsia="仿宋_GB2312" w:cs="仿宋_GB2312"/>
          <w:i w:val="0"/>
          <w:caps w:val="0"/>
          <w:color w:val="auto"/>
          <w:spacing w:val="0"/>
          <w:sz w:val="32"/>
          <w:szCs w:val="32"/>
          <w:shd w:val="clear" w:fill="FFFFFF"/>
          <w:lang w:eastAsia="zh-CN"/>
        </w:rPr>
        <w:t>须</w:t>
      </w:r>
      <w:r>
        <w:rPr>
          <w:rFonts w:hint="eastAsia" w:ascii="Nimbus Roman No9 L" w:hAnsi="Nimbus Roman No9 L" w:eastAsia="仿宋_GB2312" w:cs="仿宋_GB2312"/>
          <w:i w:val="0"/>
          <w:caps w:val="0"/>
          <w:color w:val="auto"/>
          <w:spacing w:val="0"/>
          <w:sz w:val="32"/>
          <w:szCs w:val="32"/>
          <w:shd w:val="clear" w:fill="FFFFFF"/>
        </w:rPr>
        <w:t>按照规定通过伦理审查并签署知情同意书</w:t>
      </w:r>
      <w:r>
        <w:rPr>
          <w:rFonts w:hint="eastAsia" w:ascii="Nimbus Roman No9 L" w:hAnsi="Nimbus Roman No9 L" w:eastAsia="仿宋_GB2312" w:cs="仿宋_GB2312"/>
          <w:i w:val="0"/>
          <w:caps w:val="0"/>
          <w:color w:val="auto"/>
          <w:spacing w:val="0"/>
          <w:sz w:val="32"/>
          <w:szCs w:val="32"/>
          <w:shd w:val="clear" w:fill="FFFFFF"/>
          <w:lang w:eastAsia="zh-CN"/>
        </w:rPr>
        <w:t>，并</w:t>
      </w:r>
      <w:r>
        <w:rPr>
          <w:rFonts w:hint="eastAsia" w:ascii="Nimbus Roman No9 L" w:hAnsi="Nimbus Roman No9 L" w:eastAsia="仿宋_GB2312" w:cs="Times New Roman"/>
          <w:sz w:val="32"/>
          <w:szCs w:val="32"/>
          <w:highlight w:val="none"/>
          <w:lang w:eastAsia="zh-CN"/>
        </w:rPr>
        <w:t>通过</w:t>
      </w:r>
      <w:r>
        <w:rPr>
          <w:rFonts w:hint="eastAsia" w:ascii="Nimbus Roman No9 L" w:hAnsi="Nimbus Roman No9 L" w:eastAsia="仿宋_GB2312" w:cs="仿宋_GB2312"/>
          <w:i w:val="0"/>
          <w:caps w:val="0"/>
          <w:color w:val="auto"/>
          <w:spacing w:val="0"/>
          <w:sz w:val="32"/>
          <w:szCs w:val="32"/>
          <w:shd w:val="clear" w:fill="FFFFFF"/>
          <w:lang w:eastAsia="zh-CN"/>
        </w:rPr>
        <w:t>系统上传电子版。</w:t>
      </w:r>
    </w:p>
    <w:sectPr>
      <w:footerReference r:id="rId3" w:type="default"/>
      <w:pgSz w:w="11906" w:h="16838"/>
      <w:pgMar w:top="2098"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BF318"/>
    <w:rsid w:val="073435B7"/>
    <w:rsid w:val="17CEBF4F"/>
    <w:rsid w:val="17EF8285"/>
    <w:rsid w:val="1D0F7300"/>
    <w:rsid w:val="1DFDB4AA"/>
    <w:rsid w:val="1DFFE882"/>
    <w:rsid w:val="2DFF3C6E"/>
    <w:rsid w:val="2FFD4298"/>
    <w:rsid w:val="34FCFED6"/>
    <w:rsid w:val="36FFB3B4"/>
    <w:rsid w:val="37FF7EB4"/>
    <w:rsid w:val="37FFC750"/>
    <w:rsid w:val="3FDF5B91"/>
    <w:rsid w:val="44B75C7E"/>
    <w:rsid w:val="4AFE25FD"/>
    <w:rsid w:val="4B5DB2AB"/>
    <w:rsid w:val="4BBBF318"/>
    <w:rsid w:val="57FEFA61"/>
    <w:rsid w:val="5DF8BEB5"/>
    <w:rsid w:val="5E9D4440"/>
    <w:rsid w:val="5F752880"/>
    <w:rsid w:val="5F8EF360"/>
    <w:rsid w:val="5FDBE398"/>
    <w:rsid w:val="5FDDC5EB"/>
    <w:rsid w:val="5FF76EBB"/>
    <w:rsid w:val="5FFDEB80"/>
    <w:rsid w:val="6B7B419F"/>
    <w:rsid w:val="6C7F9869"/>
    <w:rsid w:val="6D7F1EB4"/>
    <w:rsid w:val="6DB6A096"/>
    <w:rsid w:val="6DDFEED4"/>
    <w:rsid w:val="6F5F754A"/>
    <w:rsid w:val="6FAC867F"/>
    <w:rsid w:val="77DF1BC3"/>
    <w:rsid w:val="77FDA2C3"/>
    <w:rsid w:val="77FF224C"/>
    <w:rsid w:val="7BCED5B0"/>
    <w:rsid w:val="7E7FCEDA"/>
    <w:rsid w:val="7E9D75D0"/>
    <w:rsid w:val="7F37702C"/>
    <w:rsid w:val="7F3F1D18"/>
    <w:rsid w:val="7FE73F42"/>
    <w:rsid w:val="7FFAF4FC"/>
    <w:rsid w:val="7FFEA3E2"/>
    <w:rsid w:val="874B2B70"/>
    <w:rsid w:val="8F535131"/>
    <w:rsid w:val="8F5DFCAC"/>
    <w:rsid w:val="9AFE5079"/>
    <w:rsid w:val="9BDF1CEA"/>
    <w:rsid w:val="9EDA77A4"/>
    <w:rsid w:val="AB781D2C"/>
    <w:rsid w:val="B667B6C2"/>
    <w:rsid w:val="B77E1E14"/>
    <w:rsid w:val="B9FEA09D"/>
    <w:rsid w:val="BEF5BCE2"/>
    <w:rsid w:val="BF9F979F"/>
    <w:rsid w:val="BFFAF46D"/>
    <w:rsid w:val="C3FF98F6"/>
    <w:rsid w:val="CF6C5E5F"/>
    <w:rsid w:val="D3FF18D7"/>
    <w:rsid w:val="D59750A2"/>
    <w:rsid w:val="D5EFDA81"/>
    <w:rsid w:val="D7B7BCB9"/>
    <w:rsid w:val="D7EDDB9A"/>
    <w:rsid w:val="DBFEE8A1"/>
    <w:rsid w:val="DFC38B48"/>
    <w:rsid w:val="DFEFE0F4"/>
    <w:rsid w:val="E37E1900"/>
    <w:rsid w:val="E7CC4FFB"/>
    <w:rsid w:val="EA492145"/>
    <w:rsid w:val="F12E5EAA"/>
    <w:rsid w:val="F3DB0C58"/>
    <w:rsid w:val="F56DE88C"/>
    <w:rsid w:val="F6F6A3DF"/>
    <w:rsid w:val="F7F742C9"/>
    <w:rsid w:val="F97FCC60"/>
    <w:rsid w:val="F9BF6294"/>
    <w:rsid w:val="F9FAD3F7"/>
    <w:rsid w:val="FAFBA617"/>
    <w:rsid w:val="FDDAE4BF"/>
    <w:rsid w:val="FED30C2D"/>
    <w:rsid w:val="FEDE3877"/>
    <w:rsid w:val="FEDF326C"/>
    <w:rsid w:val="FF7D0AAB"/>
    <w:rsid w:val="FF7FE925"/>
    <w:rsid w:val="FF9EF768"/>
    <w:rsid w:val="FFAF009D"/>
    <w:rsid w:val="FFEF0DD7"/>
    <w:rsid w:val="FFF5D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2024-06-15T00:40:00Z</dcterms:created>
  <dc:creator>吕翔</dc:creator>
  <cp:lastModifiedBy>greatwall</cp:lastModifiedBy>
  <cp:lastPrinted>2025-07-28T17:18:22Z</cp:lastPrinted>
  <dcterms:modified xsi:type="dcterms:W3CDTF">2025-07-28T17:58:19Z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